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DC7C4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ANEXO III</w:t>
      </w:r>
    </w:p>
    <w:p w14:paraId="6D855E5A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MODELO DE PROPOSTA COMERCIAL</w:t>
      </w:r>
    </w:p>
    <w:p w14:paraId="30818CB8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5004994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LOTE I</w:t>
      </w:r>
    </w:p>
    <w:p w14:paraId="2713B1B2" w14:textId="2FF1A91C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 xml:space="preserve">EDITAL DE PREGÃO ELETRÔNICO Nº </w:t>
      </w:r>
      <w:r w:rsidR="00D85F7B">
        <w:rPr>
          <w:rFonts w:ascii="Arial" w:eastAsia="Times New Roman" w:hAnsi="Arial" w:cs="Arial"/>
          <w:b/>
          <w:bCs/>
          <w:color w:val="000000"/>
          <w:lang w:eastAsia="pt-BR"/>
        </w:rPr>
        <w:t>028</w:t>
      </w: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</w:p>
    <w:p w14:paraId="3994C81D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PROCESSO Nº 2023/0008819</w:t>
      </w:r>
    </w:p>
    <w:p w14:paraId="1BCDE132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OBJETO: </w:t>
      </w:r>
      <w:r w:rsidRPr="00C33B0B">
        <w:rPr>
          <w:rFonts w:ascii="Arial" w:eastAsia="Times New Roman" w:hAnsi="Arial" w:cs="Arial"/>
          <w:color w:val="000000"/>
          <w:lang w:eastAsia="pt-BR"/>
        </w:rPr>
        <w:t>Prestação de serviços terceirizados de vigilância e segurança patrimonial com recursos de vigilância eletrônica para diversas Unidades da Defensoria Pública do Estado de São Paulo.</w:t>
      </w:r>
    </w:p>
    <w:p w14:paraId="4444FAC7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555864D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[NOME DA LICITANTE]</w:t>
      </w:r>
      <w:r w:rsidRPr="00C33B0B">
        <w:rPr>
          <w:rFonts w:ascii="Arial" w:eastAsia="Times New Roman" w:hAnsi="Arial" w:cs="Arial"/>
          <w:color w:val="000000"/>
          <w:lang w:eastAsia="pt-BR"/>
        </w:rPr>
        <w:t>, inscrita no CNPJ/MF sob o nº [●], situada na [RUA/AVENIDA/ALAMEDA/ESTRADA], [BAIRRO], CEP [CEP], [CIDADE], [ESTADO], apresenta sua proposta comercial para fins de participação no certame.</w:t>
      </w:r>
    </w:p>
    <w:p w14:paraId="5D0E01ED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D6CC5A6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Vigilância e Segurança Patrimonial</w:t>
      </w:r>
      <w:proofErr w:type="gramEnd"/>
    </w:p>
    <w:p w14:paraId="50E7685D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Sindicato da Categoria:</w:t>
      </w:r>
    </w:p>
    <w:p w14:paraId="589BA9C0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Data-Base da Última Convenção Coletiva de Trabalho:</w:t>
      </w:r>
    </w:p>
    <w:p w14:paraId="66CC0F27" w14:textId="77777777" w:rsidR="00C33B0B" w:rsidRPr="00C33B0B" w:rsidRDefault="00C33B0B" w:rsidP="00C33B0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675"/>
        <w:gridCol w:w="585"/>
        <w:gridCol w:w="1185"/>
        <w:gridCol w:w="1140"/>
        <w:gridCol w:w="1317"/>
        <w:gridCol w:w="1095"/>
      </w:tblGrid>
      <w:tr w:rsidR="00C33B0B" w:rsidRPr="00C33B0B" w14:paraId="47D8F504" w14:textId="77777777" w:rsidTr="00C33B0B">
        <w:trPr>
          <w:trHeight w:val="765"/>
        </w:trPr>
        <w:tc>
          <w:tcPr>
            <w:tcW w:w="84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6E344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I</w:t>
            </w:r>
          </w:p>
        </w:tc>
      </w:tr>
      <w:tr w:rsidR="00C33B0B" w:rsidRPr="00C33B0B" w14:paraId="4FB36E01" w14:textId="77777777" w:rsidTr="00C33B0B">
        <w:trPr>
          <w:trHeight w:val="765"/>
        </w:trPr>
        <w:tc>
          <w:tcPr>
            <w:tcW w:w="849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3C772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Vigilância Patrimonial (Vol. 01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CadTerc</w:t>
            </w:r>
            <w:proofErr w:type="spellEnd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33B0B" w:rsidRPr="00C33B0B" w14:paraId="103964F4" w14:textId="77777777" w:rsidTr="00C33B0B">
        <w:trPr>
          <w:trHeight w:val="765"/>
        </w:trPr>
        <w:tc>
          <w:tcPr>
            <w:tcW w:w="38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8FF29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Jornada de Trabalho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5B00C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 x 36 (12 horas de trabalho por 36 horas de descanso)</w:t>
            </w:r>
          </w:p>
        </w:tc>
      </w:tr>
      <w:tr w:rsidR="00C33B0B" w:rsidRPr="00C33B0B" w14:paraId="5EE2F186" w14:textId="77777777" w:rsidTr="00C33B0B">
        <w:trPr>
          <w:trHeight w:val="765"/>
        </w:trPr>
        <w:tc>
          <w:tcPr>
            <w:tcW w:w="38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E2A0F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Vigilância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45B95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Armada</w:t>
            </w:r>
          </w:p>
        </w:tc>
      </w:tr>
      <w:tr w:rsidR="00C33B0B" w:rsidRPr="00C33B0B" w14:paraId="2C5FA7BD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589C1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Posto</w:t>
            </w:r>
          </w:p>
        </w:tc>
        <w:tc>
          <w:tcPr>
            <w:tcW w:w="59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69D6B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Posto 12 horas diárias - diurno - 2ª a domingo</w:t>
            </w:r>
          </w:p>
        </w:tc>
      </w:tr>
      <w:tr w:rsidR="00C33B0B" w:rsidRPr="00C33B0B" w14:paraId="260003CD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B2D56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B19EC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206890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25AB9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46B2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Posto/Dia</w:t>
            </w:r>
          </w:p>
        </w:tc>
      </w:tr>
      <w:tr w:rsidR="00C33B0B" w:rsidRPr="00C33B0B" w14:paraId="6DE22458" w14:textId="77777777" w:rsidTr="00C33B0B">
        <w:trPr>
          <w:trHeight w:val="88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9E855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6E71D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11012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66A8D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Posto no Lote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67F36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F10F3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19BD6864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9942F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Criminal - Barra Funda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AB1FC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FD10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335743" w14:textId="2AA6C195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A744A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01DE64" w14:textId="5A5D3E01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54A08AE9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5A717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Tipo de Posto</w:t>
            </w:r>
          </w:p>
        </w:tc>
        <w:tc>
          <w:tcPr>
            <w:tcW w:w="59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BE968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Posto 12 horas diárias - noturno - 2ª feira a domingo</w:t>
            </w:r>
          </w:p>
        </w:tc>
      </w:tr>
      <w:tr w:rsidR="00C33B0B" w:rsidRPr="00C33B0B" w14:paraId="3F2308C9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FDE16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BC7D8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206920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27EFA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24E5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Posto/Dia</w:t>
            </w:r>
          </w:p>
        </w:tc>
      </w:tr>
      <w:tr w:rsidR="00C33B0B" w:rsidRPr="00C33B0B" w14:paraId="4E5CBE88" w14:textId="77777777" w:rsidTr="00C33B0B">
        <w:trPr>
          <w:trHeight w:val="780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14E9E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5F085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CF798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76D37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Posto no Lote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9A58E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50D73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063BCDFB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7063CA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Criminal - Barra Funda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52877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230F0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039D76" w14:textId="46209424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BC9A9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84AF0A" w14:textId="6ADFF281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1B7EDF71" w14:textId="77777777" w:rsidTr="00C33B0B">
        <w:trPr>
          <w:trHeight w:val="765"/>
        </w:trPr>
        <w:tc>
          <w:tcPr>
            <w:tcW w:w="38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59C44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Vigilância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CB336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Desarmada</w:t>
            </w:r>
          </w:p>
        </w:tc>
      </w:tr>
      <w:tr w:rsidR="00C33B0B" w:rsidRPr="00C33B0B" w14:paraId="7EF55B16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4EA56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Posto</w:t>
            </w:r>
          </w:p>
        </w:tc>
        <w:tc>
          <w:tcPr>
            <w:tcW w:w="59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2B3DF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Posto 12 horas diárias - diurno - 2ª a 6 ª feira</w:t>
            </w:r>
          </w:p>
        </w:tc>
      </w:tr>
      <w:tr w:rsidR="00C33B0B" w:rsidRPr="00C33B0B" w14:paraId="6CC63847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B44EE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43F42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206881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F91AE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8B1C3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Posto/Dia</w:t>
            </w:r>
          </w:p>
        </w:tc>
      </w:tr>
      <w:tr w:rsidR="00C33B0B" w:rsidRPr="00C33B0B" w14:paraId="5F4C25E1" w14:textId="77777777" w:rsidTr="00C33B0B">
        <w:trPr>
          <w:trHeight w:val="780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69F4E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E4239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365F7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F99C7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F4769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7583C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47E19F17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560D5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Criminal - Barra Funda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4BA6D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4B675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C805B1" w14:textId="2C673F5E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8F1AA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FEAA8C" w14:textId="0FF6C069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063D1BCF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A1143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Posto</w:t>
            </w:r>
          </w:p>
        </w:tc>
        <w:tc>
          <w:tcPr>
            <w:tcW w:w="59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915A2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Posto 12 horas diárias - diurno - 2ª a domingo</w:t>
            </w:r>
          </w:p>
        </w:tc>
      </w:tr>
      <w:tr w:rsidR="00C33B0B" w:rsidRPr="00C33B0B" w14:paraId="107DF024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60952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47323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162477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5F412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542E3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Posto/Dia</w:t>
            </w:r>
          </w:p>
        </w:tc>
      </w:tr>
      <w:tr w:rsidR="00C33B0B" w:rsidRPr="00C33B0B" w14:paraId="5BD13C6A" w14:textId="77777777" w:rsidTr="00C33B0B">
        <w:trPr>
          <w:trHeight w:val="780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7247B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36A2A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0BCD9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DA242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A96B9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90887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6303A224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07850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Criminal - Barra Funda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8815B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B51C9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15A46B" w14:textId="084025A9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516A2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610B84" w14:textId="1FF169A3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618C9B37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701B1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Posto</w:t>
            </w:r>
          </w:p>
        </w:tc>
        <w:tc>
          <w:tcPr>
            <w:tcW w:w="59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CC1D4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Posto 12 horas diárias - noturno - 2ª a domingo</w:t>
            </w:r>
          </w:p>
        </w:tc>
      </w:tr>
      <w:tr w:rsidR="00C33B0B" w:rsidRPr="00C33B0B" w14:paraId="025B0332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2B663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FD58F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206946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4C02A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0DCC1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Posto/Dia</w:t>
            </w:r>
          </w:p>
        </w:tc>
      </w:tr>
      <w:tr w:rsidR="00C33B0B" w:rsidRPr="00C33B0B" w14:paraId="0FEEE173" w14:textId="77777777" w:rsidTr="00C33B0B">
        <w:trPr>
          <w:trHeight w:val="780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96462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0EB18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BD1A4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A4E86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74D1D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A3332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0D5A7D88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4BB0A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Criminal - Barra Funda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C5AF2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DD6CA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9DCAFD" w14:textId="0B6E5042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81059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C0DFE8" w14:textId="2209B6BD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4D15B5CF" w14:textId="77777777" w:rsidTr="00C33B0B">
        <w:trPr>
          <w:trHeight w:val="765"/>
        </w:trPr>
        <w:tc>
          <w:tcPr>
            <w:tcW w:w="32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8E915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Vigilância Eletrônica (Vol. 13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CadTerc</w:t>
            </w:r>
            <w:proofErr w:type="spellEnd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6B772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Categoria V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C6C8E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Complementares</w:t>
            </w:r>
          </w:p>
        </w:tc>
      </w:tr>
      <w:tr w:rsidR="00C33B0B" w:rsidRPr="00C33B0B" w14:paraId="2DCE6BAE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EC9E0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59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76D4C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Coletor/Bastão Eletrônico de Ronda</w:t>
            </w:r>
          </w:p>
        </w:tc>
      </w:tr>
      <w:tr w:rsidR="00C33B0B" w:rsidRPr="00C33B0B" w14:paraId="0B180740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05B65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3045E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238660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F667C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F8852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Mês</w:t>
            </w:r>
          </w:p>
        </w:tc>
      </w:tr>
      <w:tr w:rsidR="00C33B0B" w:rsidRPr="00C33B0B" w14:paraId="202D6CF2" w14:textId="77777777" w:rsidTr="00C33B0B">
        <w:trPr>
          <w:trHeight w:val="780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DAE7E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0092D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0D315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2AD98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E7103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65EC7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413F46E8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B93FF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Criminal - Barra Funda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D83F4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00380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71FE9E" w14:textId="69B4446E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41D55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A1E0F1" w14:textId="43B20CA6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7A8723F1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90057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59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2DFE7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Button Eletrônico de Ronda</w:t>
            </w:r>
          </w:p>
        </w:tc>
      </w:tr>
      <w:tr w:rsidR="00C33B0B" w:rsidRPr="00C33B0B" w14:paraId="79D7EEFE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7ACE2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43CD3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238678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258EE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E8036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Mês</w:t>
            </w:r>
          </w:p>
        </w:tc>
      </w:tr>
      <w:tr w:rsidR="00C33B0B" w:rsidRPr="00C33B0B" w14:paraId="3D892964" w14:textId="77777777" w:rsidTr="00C33B0B">
        <w:trPr>
          <w:trHeight w:val="780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F87F4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37D47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DF5F1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50624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D7251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B7DC3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342ED45A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05A64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Criminal - Barra Funda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C8366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DAD92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C912DF" w14:textId="209C0A3B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E5B1D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E4E4EB" w14:textId="1D414FAE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0B996809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95576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592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4650E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Software/Sistema para Controle de Ronda</w:t>
            </w:r>
          </w:p>
        </w:tc>
      </w:tr>
      <w:tr w:rsidR="00C33B0B" w:rsidRPr="00C33B0B" w14:paraId="210E82E0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38DFC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ED020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238686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7467C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BDA92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Mês</w:t>
            </w:r>
          </w:p>
        </w:tc>
      </w:tr>
      <w:tr w:rsidR="00C33B0B" w:rsidRPr="00C33B0B" w14:paraId="5F384198" w14:textId="77777777" w:rsidTr="00C33B0B">
        <w:trPr>
          <w:trHeight w:val="780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BF991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60559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C0DDC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08ACD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DB07D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C7F61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6FA098DA" w14:textId="77777777" w:rsidTr="00C33B0B">
        <w:trPr>
          <w:trHeight w:val="765"/>
        </w:trPr>
        <w:tc>
          <w:tcPr>
            <w:tcW w:w="2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39466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Criminal - Barra Funda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4DA8C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50438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3AF067" w14:textId="6D9A7C4F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2563E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766F82" w14:textId="5A9FC215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3C2012B7" w14:textId="77777777" w:rsidTr="00C33B0B">
        <w:trPr>
          <w:trHeight w:val="765"/>
        </w:trPr>
        <w:tc>
          <w:tcPr>
            <w:tcW w:w="38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14E01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 DO LOTE I</w:t>
            </w:r>
          </w:p>
        </w:tc>
        <w:tc>
          <w:tcPr>
            <w:tcW w:w="46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E6177E" w14:textId="3DE5824F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3E03C7AD" w14:textId="77777777" w:rsidTr="00C33B0B"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7ADD6F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DB4D4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F0A1F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430B0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C9938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EC58B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D5B48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32100E9E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2"/>
        <w:gridCol w:w="4703"/>
      </w:tblGrid>
      <w:tr w:rsidR="00C33B0B" w:rsidRPr="00C33B0B" w14:paraId="2B263BBA" w14:textId="77777777" w:rsidTr="00C33B0B">
        <w:trPr>
          <w:trHeight w:val="76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0D83E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Vigilância Patrimonial (30 meses)</w:t>
            </w:r>
          </w:p>
        </w:tc>
        <w:tc>
          <w:tcPr>
            <w:tcW w:w="4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8A6A8A" w14:textId="28C4F302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46276624" w14:textId="77777777" w:rsidTr="00C33B0B">
        <w:trPr>
          <w:trHeight w:val="765"/>
        </w:trPr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CE115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Vigilância Eletrônica (30 meses)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7BBDA7" w14:textId="26AB5331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026456" w14:paraId="71D29B81" w14:textId="77777777" w:rsidTr="00C33B0B">
        <w:trPr>
          <w:trHeight w:val="765"/>
        </w:trPr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864EF0" w14:textId="77777777" w:rsidR="00C33B0B" w:rsidRPr="00026456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26456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8F418C" w14:textId="4B78E12D" w:rsidR="00C33B0B" w:rsidRPr="00026456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37A4A99C" w14:textId="77777777" w:rsidR="00C33B0B" w:rsidRPr="00026456" w:rsidRDefault="00C33B0B" w:rsidP="00A85A10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2645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430BA85A" w14:textId="77777777" w:rsidR="00C33B0B" w:rsidRPr="00026456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26456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31466701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026456">
        <w:rPr>
          <w:rFonts w:ascii="Arial" w:eastAsia="Times New Roman" w:hAnsi="Arial" w:cs="Arial"/>
          <w:b/>
          <w:bCs/>
          <w:color w:val="000000"/>
          <w:lang w:eastAsia="pt-BR"/>
        </w:rPr>
        <w:t>1) </w:t>
      </w:r>
      <w:r w:rsidRPr="00026456">
        <w:rPr>
          <w:rFonts w:ascii="Arial" w:eastAsia="Times New Roman" w:hAnsi="Arial" w:cs="Arial"/>
          <w:color w:val="000000"/>
          <w:lang w:eastAsia="pt-BR"/>
        </w:rPr>
        <w:t>Os preços acima são finais e neles estão incluídas todas as despesas concernentes à prestação dos serviços, tais como encargos</w:t>
      </w:r>
      <w:r w:rsidRPr="00C33B0B">
        <w:rPr>
          <w:rFonts w:ascii="Arial" w:eastAsia="Times New Roman" w:hAnsi="Arial" w:cs="Arial"/>
          <w:color w:val="000000"/>
          <w:lang w:eastAsia="pt-BR"/>
        </w:rPr>
        <w:t xml:space="preserve"> sociais, transporte, mão de obra, equipamentos, benefícios e despesas indiretas, tributos ou quaisquer outras incidências;</w:t>
      </w:r>
    </w:p>
    <w:p w14:paraId="74EA50D3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C33B0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14:paraId="5C2BA915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C33B0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correntistas:</w:t>
      </w:r>
    </w:p>
    <w:p w14:paraId="12028357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Agência nº: </w:t>
      </w:r>
      <w:r w:rsidRPr="00C33B0B">
        <w:rPr>
          <w:rFonts w:ascii="Arial" w:eastAsia="Times New Roman" w:hAnsi="Arial" w:cs="Arial"/>
          <w:color w:val="000000"/>
          <w:lang w:eastAsia="pt-BR"/>
        </w:rPr>
        <w:t>[●]</w:t>
      </w:r>
    </w:p>
    <w:p w14:paraId="05756BFD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Conta Corrente nº:</w:t>
      </w:r>
      <w:r w:rsidRPr="00C33B0B">
        <w:rPr>
          <w:rFonts w:ascii="Arial" w:eastAsia="Times New Roman" w:hAnsi="Arial" w:cs="Arial"/>
          <w:color w:val="000000"/>
          <w:lang w:eastAsia="pt-BR"/>
        </w:rPr>
        <w:t> [●]</w:t>
      </w:r>
    </w:p>
    <w:p w14:paraId="04BC720D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color w:val="000000"/>
          <w:lang w:eastAsia="pt-BR"/>
        </w:rPr>
        <w:t>Ou</w:t>
      </w:r>
    </w:p>
    <w:p w14:paraId="4C70057C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C33B0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008F38B2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C33B0B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C33B0B" w:rsidRPr="00C33B0B" w14:paraId="734444B5" w14:textId="77777777" w:rsidTr="00026456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6D979A" w14:textId="081908A9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5DCB12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78D47A51" w14:textId="77777777" w:rsidTr="00026456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0CC56C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E88D8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1C8F1E37" w14:textId="77777777" w:rsidTr="00026456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6569F1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9E0768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18F6FCCE" w14:textId="77777777" w:rsidTr="00026456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86DA28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6BF086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7A52C0F3" w14:textId="77777777" w:rsidTr="00026456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4D202F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73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D89180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34314650" w14:textId="6C37A2FA" w:rsidR="00C33B0B" w:rsidRPr="00C33B0B" w:rsidRDefault="00C33B0B" w:rsidP="00A85A1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61632D99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4D92BD0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color w:val="000000"/>
          <w:lang w:eastAsia="pt-BR"/>
        </w:rPr>
        <w:t>São Paulo, [●] de [●] de 2023.</w:t>
      </w:r>
    </w:p>
    <w:p w14:paraId="0A728D41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7A19D0D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</w:t>
      </w:r>
    </w:p>
    <w:p w14:paraId="3E12DC88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</w:t>
      </w:r>
    </w:p>
    <w:p w14:paraId="74A31AF4" w14:textId="1D67517D" w:rsidR="00C33B0B" w:rsidRPr="00C33B0B" w:rsidRDefault="00C33B0B" w:rsidP="00F935A2">
      <w:pPr>
        <w:spacing w:after="165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F827AF9" w14:textId="77777777" w:rsidR="00F935A2" w:rsidRDefault="00F935A2" w:rsidP="00F935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  <w:sectPr w:rsidR="00F935A2" w:rsidSect="00C33B0B">
          <w:headerReference w:type="default" r:id="rId10"/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44159651" w14:textId="1FADF451" w:rsidR="00C33B0B" w:rsidRPr="00C33B0B" w:rsidRDefault="00C33B0B" w:rsidP="00F935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LOTE II</w:t>
      </w:r>
    </w:p>
    <w:p w14:paraId="0B348D67" w14:textId="67FAB905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 xml:space="preserve">EDITAL DE PREGÃO ELETRÔNICO Nº </w:t>
      </w:r>
      <w:r w:rsidR="00975563">
        <w:rPr>
          <w:rFonts w:ascii="Arial" w:eastAsia="Times New Roman" w:hAnsi="Arial" w:cs="Arial"/>
          <w:b/>
          <w:bCs/>
          <w:color w:val="000000"/>
          <w:lang w:eastAsia="pt-BR"/>
        </w:rPr>
        <w:t>028</w:t>
      </w: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</w:p>
    <w:p w14:paraId="7A215213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PROCESSO Nº 2023/0008819</w:t>
      </w:r>
    </w:p>
    <w:p w14:paraId="6B56A2CD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OBJETO: </w:t>
      </w:r>
      <w:r w:rsidRPr="00C33B0B">
        <w:rPr>
          <w:rFonts w:ascii="Arial" w:eastAsia="Times New Roman" w:hAnsi="Arial" w:cs="Arial"/>
          <w:color w:val="000000"/>
          <w:lang w:eastAsia="pt-BR"/>
        </w:rPr>
        <w:t>Prestação de serviços terceirizados de vigilância e segurança patrimonial com recursos de vigilância eletrônica para diversas Unidades da Defensoria Pública do Estado de São Paulo.</w:t>
      </w:r>
    </w:p>
    <w:p w14:paraId="75B09512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253C476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[NOME DA LICITANTE]</w:t>
      </w:r>
      <w:r w:rsidRPr="00C33B0B">
        <w:rPr>
          <w:rFonts w:ascii="Arial" w:eastAsia="Times New Roman" w:hAnsi="Arial" w:cs="Arial"/>
          <w:color w:val="000000"/>
          <w:lang w:eastAsia="pt-BR"/>
        </w:rPr>
        <w:t>, inscrita no CNPJ/MF sob o nº [●], situada na [RUA/AVENIDA/ALAMEDA/ESTRADA], [BAIRRO], CEP [CEP], [CIDADE], [ESTADO], apresenta sua proposta comercial para fins de participação no certame.</w:t>
      </w:r>
    </w:p>
    <w:p w14:paraId="32A48C27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DA1913A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Vigilância e Segurança Patrimonial</w:t>
      </w:r>
      <w:proofErr w:type="gramEnd"/>
    </w:p>
    <w:p w14:paraId="6A4D4ED6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Sindicato da Categoria:</w:t>
      </w:r>
    </w:p>
    <w:p w14:paraId="32D64FD2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Data-Base da Última Convenção Coletiva de Trabalho:</w:t>
      </w:r>
    </w:p>
    <w:p w14:paraId="62C0EA3A" w14:textId="77777777" w:rsidR="00C33B0B" w:rsidRPr="00C33B0B" w:rsidRDefault="00C33B0B" w:rsidP="00C33B0B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690"/>
        <w:gridCol w:w="600"/>
        <w:gridCol w:w="1215"/>
        <w:gridCol w:w="1125"/>
        <w:gridCol w:w="1317"/>
        <w:gridCol w:w="1080"/>
      </w:tblGrid>
      <w:tr w:rsidR="00C33B0B" w:rsidRPr="00C33B0B" w14:paraId="02F594C3" w14:textId="77777777" w:rsidTr="00C33B0B">
        <w:trPr>
          <w:trHeight w:val="285"/>
        </w:trPr>
        <w:tc>
          <w:tcPr>
            <w:tcW w:w="2520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E6A317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90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0B7209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00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22A474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15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0BC02B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D81D24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90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E2E106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80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DF48B9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40FC2351" w14:textId="77777777" w:rsidTr="00C33B0B">
        <w:trPr>
          <w:trHeight w:val="765"/>
        </w:trPr>
        <w:tc>
          <w:tcPr>
            <w:tcW w:w="8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58BA9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II</w:t>
            </w:r>
          </w:p>
        </w:tc>
      </w:tr>
      <w:tr w:rsidR="00C33B0B" w:rsidRPr="00C33B0B" w14:paraId="735A8152" w14:textId="77777777" w:rsidTr="00C33B0B">
        <w:trPr>
          <w:trHeight w:val="765"/>
        </w:trPr>
        <w:tc>
          <w:tcPr>
            <w:tcW w:w="850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E3C07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Vigilância Patrimonial (Vol. 01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CadTerc</w:t>
            </w:r>
            <w:proofErr w:type="spellEnd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33B0B" w:rsidRPr="00C33B0B" w14:paraId="08B74386" w14:textId="77777777" w:rsidTr="00C33B0B">
        <w:trPr>
          <w:trHeight w:val="765"/>
        </w:trPr>
        <w:tc>
          <w:tcPr>
            <w:tcW w:w="38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20118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Jornada de Trabalho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4E950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 x 36 (12 horas de trabalho por 36 horas de descanso)</w:t>
            </w:r>
          </w:p>
        </w:tc>
      </w:tr>
      <w:tr w:rsidR="00C33B0B" w:rsidRPr="00C33B0B" w14:paraId="4814FE8F" w14:textId="77777777" w:rsidTr="00C33B0B">
        <w:trPr>
          <w:trHeight w:val="765"/>
        </w:trPr>
        <w:tc>
          <w:tcPr>
            <w:tcW w:w="38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A61E5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Vigilância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E6749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Desarmada</w:t>
            </w:r>
          </w:p>
        </w:tc>
      </w:tr>
      <w:tr w:rsidR="00C33B0B" w:rsidRPr="00C33B0B" w14:paraId="25660729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76851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Posto</w:t>
            </w:r>
          </w:p>
        </w:tc>
        <w:tc>
          <w:tcPr>
            <w:tcW w:w="598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DCDF0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Posto 12 horas diárias - diurno - 2ª a 6 ª feira</w:t>
            </w:r>
          </w:p>
        </w:tc>
      </w:tr>
      <w:tr w:rsidR="00C33B0B" w:rsidRPr="00C33B0B" w14:paraId="3D50C9F9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2D790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88BFC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206881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333FD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25EF0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Posto/Dia</w:t>
            </w:r>
          </w:p>
        </w:tc>
      </w:tr>
      <w:tr w:rsidR="00C33B0B" w:rsidRPr="00C33B0B" w14:paraId="0F731250" w14:textId="77777777" w:rsidTr="00C33B0B">
        <w:trPr>
          <w:trHeight w:val="78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611FC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0D430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D22C2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F5AE1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C255A5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0874B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128241C2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923B9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Regional Central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04CFF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AC2FB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AE9322" w14:textId="14CDBF92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F668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D1D2786" w14:textId="343B0E5E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065AE016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216F8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Posto</w:t>
            </w:r>
          </w:p>
        </w:tc>
        <w:tc>
          <w:tcPr>
            <w:tcW w:w="598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C0E69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Posto 12 horas diárias - diurno - 2ª a domingo</w:t>
            </w:r>
          </w:p>
        </w:tc>
      </w:tr>
      <w:tr w:rsidR="00C33B0B" w:rsidRPr="00C33B0B" w14:paraId="6C801280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536C6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7399E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162477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E3A92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DE0C0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Posto/Dia</w:t>
            </w:r>
          </w:p>
        </w:tc>
      </w:tr>
      <w:tr w:rsidR="00C33B0B" w:rsidRPr="00C33B0B" w14:paraId="24377E7E" w14:textId="77777777" w:rsidTr="00C33B0B">
        <w:trPr>
          <w:trHeight w:val="78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52ADE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E6B5C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D7C5D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CCC3C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80B0B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08587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140571CF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FC5B6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Regional Central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4B37A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A345E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BDA442" w14:textId="58A30D2E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533CB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4BF512" w14:textId="023D802C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696EF42C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EBC38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Posto</w:t>
            </w:r>
          </w:p>
        </w:tc>
        <w:tc>
          <w:tcPr>
            <w:tcW w:w="598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B80A4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Posto 12 horas diárias - noturno - 2ª a domingo</w:t>
            </w:r>
          </w:p>
        </w:tc>
      </w:tr>
      <w:tr w:rsidR="00C33B0B" w:rsidRPr="00C33B0B" w14:paraId="2367CEA6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9A268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C52B7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206946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222C7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105A6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Posto/Dia</w:t>
            </w:r>
          </w:p>
        </w:tc>
      </w:tr>
      <w:tr w:rsidR="00C33B0B" w:rsidRPr="00C33B0B" w14:paraId="006C2055" w14:textId="77777777" w:rsidTr="00C33B0B">
        <w:trPr>
          <w:trHeight w:val="78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6F6B8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7C0C5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F2C66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B1C12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4C7C7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4FC60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3D6460AF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211C0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Regional Central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DB08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AB25B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D35138" w14:textId="0C6ABF0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DFCCD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C1A1AE" w14:textId="762F1502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6990F52F" w14:textId="77777777" w:rsidTr="00C33B0B">
        <w:trPr>
          <w:trHeight w:val="765"/>
        </w:trPr>
        <w:tc>
          <w:tcPr>
            <w:tcW w:w="32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DDF68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Vigilância Eletrônica (Vol. 13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CadTerc</w:t>
            </w:r>
            <w:proofErr w:type="spellEnd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48B5C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Categoria V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714C8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Complementares</w:t>
            </w:r>
          </w:p>
        </w:tc>
      </w:tr>
      <w:tr w:rsidR="00C33B0B" w:rsidRPr="00C33B0B" w14:paraId="54BF7415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1B03B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598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6B203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Coletor/Bastão Eletrônico de Ronda</w:t>
            </w:r>
          </w:p>
        </w:tc>
      </w:tr>
      <w:tr w:rsidR="00C33B0B" w:rsidRPr="00C33B0B" w14:paraId="37771712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D539D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19FD9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238660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22AB6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16599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Mês</w:t>
            </w:r>
          </w:p>
        </w:tc>
      </w:tr>
      <w:tr w:rsidR="00C33B0B" w:rsidRPr="00C33B0B" w14:paraId="4A9C99D9" w14:textId="77777777" w:rsidTr="00C33B0B">
        <w:trPr>
          <w:trHeight w:val="78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BCEFF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4FD70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F9668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0DF6FA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CC653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53C44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15AD5633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C7086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Regional Central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9B1B5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746EB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C80600" w14:textId="0745D7AB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9AE53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589087" w14:textId="1D6F7FAF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71395C45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D09D1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598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2889C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Button Eletrônico de Ronda</w:t>
            </w:r>
          </w:p>
        </w:tc>
      </w:tr>
      <w:tr w:rsidR="00C33B0B" w:rsidRPr="00C33B0B" w14:paraId="29F44676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5B4E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4918A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238678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4343E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C9136E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Mês</w:t>
            </w:r>
          </w:p>
        </w:tc>
      </w:tr>
      <w:tr w:rsidR="00C33B0B" w:rsidRPr="00C33B0B" w14:paraId="2D1284BE" w14:textId="77777777" w:rsidTr="00C33B0B">
        <w:trPr>
          <w:trHeight w:val="78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3FF11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10B91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9ADC3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FDF61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D6328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5D805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78788BDB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7B4AC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Regional Central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EFD73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20DBB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999076" w14:textId="598217C4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47D34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8272BE" w14:textId="6ED6A712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1D47AF4F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9A508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Tipo</w:t>
            </w:r>
          </w:p>
        </w:tc>
        <w:tc>
          <w:tcPr>
            <w:tcW w:w="598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107AE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Software/Sistema para Controle de Ronda</w:t>
            </w:r>
          </w:p>
        </w:tc>
      </w:tr>
      <w:tr w:rsidR="00C33B0B" w:rsidRPr="00C33B0B" w14:paraId="3FD5F3A2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1D36C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CC2CC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238686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DF24D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941AD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Mês</w:t>
            </w:r>
          </w:p>
        </w:tc>
      </w:tr>
      <w:tr w:rsidR="00C33B0B" w:rsidRPr="00C33B0B" w14:paraId="3A981E40" w14:textId="77777777" w:rsidTr="00C33B0B">
        <w:trPr>
          <w:trHeight w:val="780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F065A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79267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C578C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B8149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FA765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99C14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5374B5EA" w14:textId="77777777" w:rsidTr="00C33B0B">
        <w:trPr>
          <w:trHeight w:val="765"/>
        </w:trPr>
        <w:tc>
          <w:tcPr>
            <w:tcW w:w="25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CD613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Regional Central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16ED9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4C03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70125F" w14:textId="3BD45AD2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7D860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8C7BC3" w14:textId="5CACF8BD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7361C429" w14:textId="77777777" w:rsidTr="00C33B0B">
        <w:trPr>
          <w:trHeight w:val="765"/>
        </w:trPr>
        <w:tc>
          <w:tcPr>
            <w:tcW w:w="38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73B63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 DO LOTE II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2123A8" w14:textId="72CF4B51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08AF5AD3" w14:textId="77777777" w:rsidR="00C33B0B" w:rsidRPr="00C33B0B" w:rsidRDefault="00C33B0B" w:rsidP="00C33B0B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2"/>
        <w:gridCol w:w="4703"/>
      </w:tblGrid>
      <w:tr w:rsidR="00C33B0B" w:rsidRPr="00C33B0B" w14:paraId="43388989" w14:textId="77777777" w:rsidTr="00C33B0B">
        <w:trPr>
          <w:trHeight w:val="765"/>
        </w:trPr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3C02E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Vigilância Patrimonial (30 meses)</w:t>
            </w:r>
          </w:p>
        </w:tc>
        <w:tc>
          <w:tcPr>
            <w:tcW w:w="4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4939BA" w14:textId="15894868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41443EF1" w14:textId="77777777" w:rsidTr="00C33B0B">
        <w:trPr>
          <w:trHeight w:val="765"/>
        </w:trPr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01151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Vigilância Eletrônica (30 meses)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925E9C" w14:textId="4EAB7980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72561B64" w14:textId="77777777" w:rsidTr="00C33B0B">
        <w:trPr>
          <w:trHeight w:val="765"/>
        </w:trPr>
        <w:tc>
          <w:tcPr>
            <w:tcW w:w="3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2F8D3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48BBB7" w14:textId="2360F46D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6C65C935" w14:textId="77777777" w:rsidR="00C33B0B" w:rsidRPr="00C33B0B" w:rsidRDefault="00C33B0B" w:rsidP="00C33B0B">
      <w:pPr>
        <w:spacing w:after="165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7E4D617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40F5F01F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1) </w:t>
      </w:r>
      <w:r w:rsidRPr="00C33B0B">
        <w:rPr>
          <w:rFonts w:ascii="Arial" w:eastAsia="Times New Roman" w:hAnsi="Arial" w:cs="Arial"/>
          <w:color w:val="000000"/>
          <w:lang w:eastAsia="pt-BR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36099ED8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C33B0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14:paraId="2A1F862F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C33B0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correntistas:</w:t>
      </w:r>
    </w:p>
    <w:p w14:paraId="166B7804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Agência nº: </w:t>
      </w:r>
      <w:r w:rsidRPr="00C33B0B">
        <w:rPr>
          <w:rFonts w:ascii="Arial" w:eastAsia="Times New Roman" w:hAnsi="Arial" w:cs="Arial"/>
          <w:color w:val="000000"/>
          <w:lang w:eastAsia="pt-BR"/>
        </w:rPr>
        <w:t>[●]</w:t>
      </w:r>
    </w:p>
    <w:p w14:paraId="33E7FB1C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Conta Corrente nº:</w:t>
      </w:r>
      <w:r w:rsidRPr="00C33B0B">
        <w:rPr>
          <w:rFonts w:ascii="Arial" w:eastAsia="Times New Roman" w:hAnsi="Arial" w:cs="Arial"/>
          <w:color w:val="000000"/>
          <w:lang w:eastAsia="pt-BR"/>
        </w:rPr>
        <w:t> [●]</w:t>
      </w:r>
    </w:p>
    <w:p w14:paraId="659929DA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color w:val="000000"/>
          <w:lang w:eastAsia="pt-BR"/>
        </w:rPr>
        <w:t>Ou</w:t>
      </w:r>
    </w:p>
    <w:p w14:paraId="3FE77161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C33B0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2CF56045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C33B0B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p w14:paraId="5C7AFC39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C33B0B" w:rsidRPr="00C33B0B" w14:paraId="0ABB583F" w14:textId="77777777" w:rsidTr="00C33B0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2B09A5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1DF136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2B09547A" w14:textId="77777777" w:rsidTr="00C33B0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352222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lastRenderedPageBreak/>
              <w:t>Estado Civil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6B4380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4A53A2E6" w14:textId="77777777" w:rsidTr="00C33B0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FA9108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9AA909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22A63159" w14:textId="77777777" w:rsidTr="00C33B0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9D293A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43371C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6BCBB938" w14:textId="77777777" w:rsidTr="00C33B0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BFE6B1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01F974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018D90A2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EF250EC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21173ECF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3D15EB6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color w:val="000000"/>
          <w:lang w:eastAsia="pt-BR"/>
        </w:rPr>
        <w:t>São Paulo, [●] de [●] de 2023.</w:t>
      </w:r>
    </w:p>
    <w:p w14:paraId="622B1D3B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B0D4FF7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</w:t>
      </w:r>
    </w:p>
    <w:p w14:paraId="38C18BB3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</w:t>
      </w:r>
    </w:p>
    <w:p w14:paraId="5A69D4F8" w14:textId="77777777" w:rsidR="0035203A" w:rsidRDefault="0035203A" w:rsidP="0035203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  <w:sectPr w:rsidR="0035203A" w:rsidSect="00C33B0B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14:paraId="54DCC145" w14:textId="23B10DC4" w:rsidR="00C33B0B" w:rsidRPr="00C33B0B" w:rsidRDefault="00C33B0B" w:rsidP="003520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LOTE III</w:t>
      </w:r>
    </w:p>
    <w:p w14:paraId="33EF64E9" w14:textId="326D8D7B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 xml:space="preserve">EDITAL DE PREGÃO ELETRÔNICO Nº </w:t>
      </w:r>
      <w:r w:rsidR="004E72AC">
        <w:rPr>
          <w:rFonts w:ascii="Arial" w:eastAsia="Times New Roman" w:hAnsi="Arial" w:cs="Arial"/>
          <w:b/>
          <w:bCs/>
          <w:color w:val="000000"/>
          <w:lang w:eastAsia="pt-BR"/>
        </w:rPr>
        <w:t>028</w:t>
      </w: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</w:p>
    <w:p w14:paraId="01FF0741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PROCESSO Nº 2023/0008819</w:t>
      </w:r>
    </w:p>
    <w:p w14:paraId="2FC5FC77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OBJETO: </w:t>
      </w:r>
      <w:r w:rsidRPr="00C33B0B">
        <w:rPr>
          <w:rFonts w:ascii="Arial" w:eastAsia="Times New Roman" w:hAnsi="Arial" w:cs="Arial"/>
          <w:color w:val="000000"/>
          <w:lang w:eastAsia="pt-BR"/>
        </w:rPr>
        <w:t>Prestação de serviços terceirizados de vigilância e segurança patrimonial com recursos de vigilância eletrônica para diversas Unidades da Defensoria Pública do Estado de São Paulo.</w:t>
      </w:r>
    </w:p>
    <w:p w14:paraId="59732F62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2ED9E64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[NOME DA LICITANTE]</w:t>
      </w:r>
      <w:r w:rsidRPr="00C33B0B">
        <w:rPr>
          <w:rFonts w:ascii="Arial" w:eastAsia="Times New Roman" w:hAnsi="Arial" w:cs="Arial"/>
          <w:color w:val="000000"/>
          <w:lang w:eastAsia="pt-BR"/>
        </w:rPr>
        <w:t>, inscrita no CNPJ/MF sob o nº [●], situada na [RUA/AVENIDA/ALAMEDA/ESTRADA], [BAIRRO], CEP [CEP], [CIDADE], [ESTADO], apresenta sua proposta comercial para fins de participação no certame.</w:t>
      </w:r>
    </w:p>
    <w:p w14:paraId="60E2295C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F598FC1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Vigilância e Segurança Patrimonial</w:t>
      </w:r>
      <w:proofErr w:type="gramEnd"/>
    </w:p>
    <w:p w14:paraId="09ECB715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Sindicato da Categoria:</w:t>
      </w:r>
    </w:p>
    <w:p w14:paraId="59385D8B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Data-Base da Última Convenção Coletiva de Trabalho:</w:t>
      </w:r>
    </w:p>
    <w:tbl>
      <w:tblPr>
        <w:tblW w:w="85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5"/>
        <w:gridCol w:w="690"/>
        <w:gridCol w:w="615"/>
        <w:gridCol w:w="1215"/>
        <w:gridCol w:w="1110"/>
        <w:gridCol w:w="1317"/>
        <w:gridCol w:w="1065"/>
      </w:tblGrid>
      <w:tr w:rsidR="00C33B0B" w:rsidRPr="00C33B0B" w14:paraId="79705B85" w14:textId="77777777" w:rsidTr="007254EC">
        <w:trPr>
          <w:trHeight w:val="285"/>
        </w:trPr>
        <w:tc>
          <w:tcPr>
            <w:tcW w:w="2505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F3A34D" w14:textId="28A4F30A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 </w:t>
            </w:r>
          </w:p>
        </w:tc>
        <w:tc>
          <w:tcPr>
            <w:tcW w:w="690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CC71AD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15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31D63B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15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BF49435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10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E6C257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17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BA8501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65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8D6BE1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095BF9E1" w14:textId="77777777" w:rsidTr="007254EC">
        <w:trPr>
          <w:trHeight w:val="765"/>
        </w:trPr>
        <w:tc>
          <w:tcPr>
            <w:tcW w:w="85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73F3C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 III</w:t>
            </w:r>
          </w:p>
        </w:tc>
      </w:tr>
      <w:tr w:rsidR="00C33B0B" w:rsidRPr="00C33B0B" w14:paraId="66A5C6BA" w14:textId="77777777" w:rsidTr="007254EC">
        <w:trPr>
          <w:trHeight w:val="765"/>
        </w:trPr>
        <w:tc>
          <w:tcPr>
            <w:tcW w:w="851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8DE56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Vigilância Patrimonial (Vol. 01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CadTerc</w:t>
            </w:r>
            <w:proofErr w:type="spellEnd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C33B0B" w:rsidRPr="00C33B0B" w14:paraId="6518890F" w14:textId="77777777" w:rsidTr="007254EC">
        <w:trPr>
          <w:trHeight w:val="765"/>
        </w:trPr>
        <w:tc>
          <w:tcPr>
            <w:tcW w:w="38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C5BD8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Jornada de Trabalho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0432A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 x 36 (12 horas de trabalho por 36 horas de descanso)</w:t>
            </w:r>
          </w:p>
        </w:tc>
      </w:tr>
      <w:tr w:rsidR="00C33B0B" w:rsidRPr="00C33B0B" w14:paraId="03936FF6" w14:textId="77777777" w:rsidTr="007254EC">
        <w:trPr>
          <w:trHeight w:val="765"/>
        </w:trPr>
        <w:tc>
          <w:tcPr>
            <w:tcW w:w="38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4EFFE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Vigilância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BD347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Armada</w:t>
            </w:r>
          </w:p>
        </w:tc>
      </w:tr>
      <w:tr w:rsidR="00C33B0B" w:rsidRPr="00C33B0B" w14:paraId="7591C0B4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3AEDF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Posto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C7B5A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Posto 12 horas diárias - diurno - 2ª a domingo</w:t>
            </w:r>
          </w:p>
        </w:tc>
      </w:tr>
      <w:tr w:rsidR="00C33B0B" w:rsidRPr="00C33B0B" w14:paraId="27EB70D7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9ABA3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E5CCE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206890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F3AC4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2566F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Posto/Dia</w:t>
            </w:r>
          </w:p>
        </w:tc>
      </w:tr>
      <w:tr w:rsidR="00C33B0B" w:rsidRPr="00C33B0B" w14:paraId="52B01E57" w14:textId="77777777" w:rsidTr="007254EC">
        <w:trPr>
          <w:trHeight w:val="780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54A58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5FC39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DFB95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D5587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Posto no Lote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B02A6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582C8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42A0462B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88C28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Almoxarifado Central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9C77F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B3D37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C3682C" w14:textId="56B43302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803CD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AA2027" w14:textId="5A15A998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09ECE59B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B0BCD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 de Posto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490FB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Posto 12 horas diárias - noturno - 2ª feira a domingo</w:t>
            </w:r>
          </w:p>
        </w:tc>
      </w:tr>
      <w:tr w:rsidR="00C33B0B" w:rsidRPr="00C33B0B" w14:paraId="516C33A0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031240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400DA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206920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58120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B8CBB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Posto/Dia</w:t>
            </w:r>
          </w:p>
        </w:tc>
      </w:tr>
      <w:tr w:rsidR="00C33B0B" w:rsidRPr="00C33B0B" w14:paraId="5FBAD5E8" w14:textId="77777777" w:rsidTr="007254EC">
        <w:trPr>
          <w:trHeight w:val="780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055C8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Localidade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BBE4B0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41038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308EA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Posto no Lote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DE9E1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6423B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793DF594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AD087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Almoxarifado Central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2B69C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85738C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AE988D" w14:textId="0C180C35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1F392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DF9403" w14:textId="1198F485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44ADCDC1" w14:textId="77777777" w:rsidTr="007254EC">
        <w:trPr>
          <w:trHeight w:val="765"/>
        </w:trPr>
        <w:tc>
          <w:tcPr>
            <w:tcW w:w="31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031B5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Vigilância Eletrônica (Vol. 13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CadTerc</w:t>
            </w:r>
            <w:proofErr w:type="spellEnd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3CAAA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Categoria V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D6B9E8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Complementares</w:t>
            </w:r>
          </w:p>
        </w:tc>
      </w:tr>
      <w:tr w:rsidR="00C33B0B" w:rsidRPr="00C33B0B" w14:paraId="5589B246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BB32B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965D6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Coletor/Bastão Eletrônico de Ronda</w:t>
            </w:r>
          </w:p>
        </w:tc>
      </w:tr>
      <w:tr w:rsidR="00C33B0B" w:rsidRPr="00C33B0B" w14:paraId="56BE88F4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89055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9DBEC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238660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ABD326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D014E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Mês</w:t>
            </w:r>
          </w:p>
        </w:tc>
      </w:tr>
      <w:tr w:rsidR="00C33B0B" w:rsidRPr="00C33B0B" w14:paraId="7617389B" w14:textId="77777777" w:rsidTr="007254EC">
        <w:trPr>
          <w:trHeight w:val="780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698EAE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78A03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A676C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8921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79E46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3C586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25CB30B2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E39B6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Almoxarifado Central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CE8E0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2B458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176C04" w14:textId="33E94CB0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97A7C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0D2EDA" w14:textId="182FC286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268C2EDF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17EBC9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BD770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Button Eletrônico de Ronda</w:t>
            </w:r>
          </w:p>
        </w:tc>
      </w:tr>
      <w:tr w:rsidR="00C33B0B" w:rsidRPr="00C33B0B" w14:paraId="5E6449C8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EEE6F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20912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238678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6CD71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844BF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Mês</w:t>
            </w:r>
          </w:p>
        </w:tc>
      </w:tr>
      <w:tr w:rsidR="00C33B0B" w:rsidRPr="00C33B0B" w14:paraId="0B0A0256" w14:textId="77777777" w:rsidTr="007254EC">
        <w:trPr>
          <w:trHeight w:val="780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6F56D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295F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20499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B3574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27440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6ADF6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520737F6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A08576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Almoxarifado Central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0D4901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B6959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96713E" w14:textId="7B464633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831CC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F31205" w14:textId="52000338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456D14D5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FAB2A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Tipo</w:t>
            </w:r>
          </w:p>
        </w:tc>
        <w:tc>
          <w:tcPr>
            <w:tcW w:w="6012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BC2E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A4AC2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Software/Sistema para Controle de Ronda</w:t>
            </w:r>
          </w:p>
        </w:tc>
      </w:tr>
      <w:tr w:rsidR="00C33B0B" w:rsidRPr="00C33B0B" w14:paraId="125D344C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C4FFDB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Item </w:t>
            </w:r>
            <w:proofErr w:type="spellStart"/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Siafísico</w:t>
            </w:r>
            <w:proofErr w:type="spellEnd"/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982B2F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238686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BD6D8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Unidade de Fornecimento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1F0058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Mês</w:t>
            </w:r>
          </w:p>
        </w:tc>
      </w:tr>
      <w:tr w:rsidR="00C33B0B" w:rsidRPr="00C33B0B" w14:paraId="55FA5C18" w14:textId="77777777" w:rsidTr="007254EC">
        <w:trPr>
          <w:trHeight w:val="780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ABF2B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Localidade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8A5B2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D79B6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713C5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Unit. do Item no Lote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23EC5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Quantidade Total p/ Contratação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2E4ADA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C33B0B" w:rsidRPr="00C33B0B" w14:paraId="4C71B865" w14:textId="77777777" w:rsidTr="007254EC">
        <w:trPr>
          <w:trHeight w:val="765"/>
        </w:trPr>
        <w:tc>
          <w:tcPr>
            <w:tcW w:w="25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ABE8D4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Almoxarifado Central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0FB3E7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75892D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1C43A4" w14:textId="65885C60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5B9835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EB1AD8" w14:textId="3B4CB155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0EE19728" w14:textId="77777777" w:rsidTr="007254EC">
        <w:trPr>
          <w:trHeight w:val="765"/>
        </w:trPr>
        <w:tc>
          <w:tcPr>
            <w:tcW w:w="38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75B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BBD222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 DO LOTE III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793B37" w14:textId="083BD749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6825B153" w14:textId="77777777" w:rsidTr="007254EC">
        <w:trPr>
          <w:trHeight w:val="285"/>
        </w:trPr>
        <w:tc>
          <w:tcPr>
            <w:tcW w:w="250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709BC4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 </w:t>
            </w:r>
          </w:p>
        </w:tc>
        <w:tc>
          <w:tcPr>
            <w:tcW w:w="69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149DEC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61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FB39FC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215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EC2475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10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D3F60EA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17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75C4A1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065" w:type="dxa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05233D" w14:textId="77777777" w:rsidR="00C33B0B" w:rsidRPr="00C33B0B" w:rsidRDefault="00C33B0B" w:rsidP="00C33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61B66AAA" w14:textId="77777777" w:rsidTr="007254EC">
        <w:trPr>
          <w:trHeight w:val="765"/>
        </w:trPr>
        <w:tc>
          <w:tcPr>
            <w:tcW w:w="38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10B903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Vigilância Patrimonial (30 meses)</w:t>
            </w:r>
          </w:p>
        </w:tc>
        <w:tc>
          <w:tcPr>
            <w:tcW w:w="470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96653B" w14:textId="0098867F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C33B0B" w14:paraId="7498EDAD" w14:textId="77777777" w:rsidTr="007254EC">
        <w:trPr>
          <w:trHeight w:val="765"/>
        </w:trPr>
        <w:tc>
          <w:tcPr>
            <w:tcW w:w="38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EBF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26DA9E" w14:textId="77777777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Vigilância Eletrônica (30 meses)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DEBF7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9DB797" w14:textId="766C6C9B" w:rsidR="00C33B0B" w:rsidRPr="00C33B0B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C33B0B" w:rsidRPr="007254EC" w14:paraId="15F07241" w14:textId="77777777" w:rsidTr="007254EC">
        <w:trPr>
          <w:trHeight w:val="765"/>
        </w:trPr>
        <w:tc>
          <w:tcPr>
            <w:tcW w:w="38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E2ED2D" w14:textId="77777777" w:rsidR="00C33B0B" w:rsidRPr="007254EC" w:rsidRDefault="00C33B0B" w:rsidP="007254E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7254E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  <w:tc>
          <w:tcPr>
            <w:tcW w:w="470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2F75B5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B19D69" w14:textId="7ABEB0FB" w:rsidR="00C33B0B" w:rsidRPr="007254EC" w:rsidRDefault="00C33B0B" w:rsidP="00C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5A467DB5" w14:textId="77777777" w:rsidR="00C33B0B" w:rsidRPr="007254EC" w:rsidRDefault="00C33B0B" w:rsidP="0072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254EC">
        <w:rPr>
          <w:rFonts w:ascii="Arial" w:eastAsia="Times New Roman" w:hAnsi="Arial" w:cs="Arial"/>
          <w:b/>
          <w:bCs/>
          <w:color w:val="000000"/>
          <w:lang w:eastAsia="pt-BR"/>
        </w:rPr>
        <w:t>OBSERVAÇÕES PERTINENTES</w:t>
      </w:r>
    </w:p>
    <w:p w14:paraId="5D51631E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254EC">
        <w:rPr>
          <w:rFonts w:ascii="Arial" w:eastAsia="Times New Roman" w:hAnsi="Arial" w:cs="Arial"/>
          <w:b/>
          <w:bCs/>
          <w:color w:val="000000"/>
          <w:lang w:eastAsia="pt-BR"/>
        </w:rPr>
        <w:t>1) </w:t>
      </w:r>
      <w:r w:rsidRPr="007254EC">
        <w:rPr>
          <w:rFonts w:ascii="Arial" w:eastAsia="Times New Roman" w:hAnsi="Arial" w:cs="Arial"/>
          <w:color w:val="000000"/>
          <w:lang w:eastAsia="pt-BR"/>
        </w:rPr>
        <w:t>Os preços acima</w:t>
      </w:r>
      <w:r w:rsidRPr="00C33B0B">
        <w:rPr>
          <w:rFonts w:ascii="Arial" w:eastAsia="Times New Roman" w:hAnsi="Arial" w:cs="Arial"/>
          <w:color w:val="000000"/>
          <w:lang w:eastAsia="pt-BR"/>
        </w:rPr>
        <w:t xml:space="preserve">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165451FD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2) </w:t>
      </w:r>
      <w:r w:rsidRPr="00C33B0B">
        <w:rPr>
          <w:rFonts w:ascii="Arial" w:eastAsia="Times New Roman" w:hAnsi="Arial" w:cs="Arial"/>
          <w:color w:val="000000"/>
          <w:lang w:eastAsia="pt-BR"/>
        </w:rPr>
        <w:t>A presente proposta é válida pelo período de 90 (noventa) dias a contar da data máxima para sua apresentação;</w:t>
      </w:r>
    </w:p>
    <w:p w14:paraId="3BDA1374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C33B0B">
        <w:rPr>
          <w:rFonts w:ascii="Arial" w:eastAsia="Times New Roman" w:hAnsi="Arial" w:cs="Arial"/>
          <w:color w:val="000000"/>
          <w:lang w:eastAsia="pt-BR"/>
        </w:rPr>
        <w:t>Segue anexa a indicação do número da Conta Corrente e Agência da Instituição financeira Banco do Brasil S.A em que somos correntistas:</w:t>
      </w:r>
    </w:p>
    <w:p w14:paraId="382919FD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Agência nº: </w:t>
      </w:r>
      <w:r w:rsidRPr="00C33B0B">
        <w:rPr>
          <w:rFonts w:ascii="Arial" w:eastAsia="Times New Roman" w:hAnsi="Arial" w:cs="Arial"/>
          <w:color w:val="000000"/>
          <w:lang w:eastAsia="pt-BR"/>
        </w:rPr>
        <w:t>[●]</w:t>
      </w:r>
    </w:p>
    <w:p w14:paraId="1BD6D861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Conta Corrente nº:</w:t>
      </w:r>
      <w:r w:rsidRPr="00C33B0B">
        <w:rPr>
          <w:rFonts w:ascii="Arial" w:eastAsia="Times New Roman" w:hAnsi="Arial" w:cs="Arial"/>
          <w:color w:val="000000"/>
          <w:lang w:eastAsia="pt-BR"/>
        </w:rPr>
        <w:t> [●]</w:t>
      </w:r>
    </w:p>
    <w:p w14:paraId="1C37B012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color w:val="000000"/>
          <w:lang w:eastAsia="pt-BR"/>
        </w:rPr>
        <w:t>Ou</w:t>
      </w:r>
    </w:p>
    <w:p w14:paraId="1F6A6A2C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3) </w:t>
      </w:r>
      <w:r w:rsidRPr="00C33B0B">
        <w:rPr>
          <w:rFonts w:ascii="Arial" w:eastAsia="Times New Roman" w:hAnsi="Arial" w:cs="Arial"/>
          <w:color w:val="000000"/>
          <w:lang w:eastAsia="pt-BR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5077E656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4) </w:t>
      </w:r>
      <w:r w:rsidRPr="00C33B0B">
        <w:rPr>
          <w:rFonts w:ascii="Arial" w:eastAsia="Times New Roman" w:hAnsi="Arial" w:cs="Arial"/>
          <w:color w:val="000000"/>
          <w:lang w:eastAsia="pt-BR"/>
        </w:rPr>
        <w:t>Dados do responsável pela assinatura do Instrumento de Contrato:</w:t>
      </w:r>
    </w:p>
    <w:p w14:paraId="22CC4E9B" w14:textId="77777777" w:rsidR="00C33B0B" w:rsidRPr="00C33B0B" w:rsidRDefault="00C33B0B" w:rsidP="00C33B0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346"/>
      </w:tblGrid>
      <w:tr w:rsidR="00C33B0B" w:rsidRPr="00C33B0B" w14:paraId="1824D48B" w14:textId="77777777" w:rsidTr="00C33B0B"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F0503A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7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42723A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657FB48E" w14:textId="77777777" w:rsidTr="00C33B0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FA982F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Estado Civil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AD2C0D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4475006D" w14:textId="77777777" w:rsidTr="00C33B0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3E9083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3AE521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0306D57A" w14:textId="77777777" w:rsidTr="00C33B0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9E1C7B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B76E14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C33B0B" w:rsidRPr="00C33B0B" w14:paraId="46B4175E" w14:textId="77777777" w:rsidTr="00C33B0B"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38657D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9A40C8" w14:textId="77777777" w:rsidR="00C33B0B" w:rsidRPr="00C33B0B" w:rsidRDefault="00C33B0B" w:rsidP="00C33B0B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C33B0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1280B87C" w14:textId="0D6C9F88" w:rsidR="00C33B0B" w:rsidRPr="00C33B0B" w:rsidRDefault="00C33B0B" w:rsidP="007254E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color w:val="000000"/>
          <w:lang w:eastAsia="pt-BR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6F322D42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2FF305D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color w:val="000000"/>
          <w:lang w:eastAsia="pt-BR"/>
        </w:rPr>
        <w:t>São Paulo, [●] de [●] de 2023.</w:t>
      </w:r>
    </w:p>
    <w:p w14:paraId="72AFD0C3" w14:textId="477C2F35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______________________________________________________</w:t>
      </w:r>
    </w:p>
    <w:p w14:paraId="5DE8AAB2" w14:textId="77777777" w:rsidR="00C33B0B" w:rsidRPr="00C33B0B" w:rsidRDefault="00C33B0B" w:rsidP="00C33B0B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33B0B">
        <w:rPr>
          <w:rFonts w:ascii="Arial" w:eastAsia="Times New Roman" w:hAnsi="Arial" w:cs="Arial"/>
          <w:b/>
          <w:bCs/>
          <w:color w:val="000000"/>
          <w:lang w:eastAsia="pt-BR"/>
        </w:rPr>
        <w:t>ASSINATURA DO REPRESENTANTE LEGAL</w:t>
      </w:r>
      <w:bookmarkStart w:id="0" w:name="_GoBack"/>
      <w:bookmarkEnd w:id="0"/>
    </w:p>
    <w:sectPr w:rsidR="00C33B0B" w:rsidRPr="00C33B0B" w:rsidSect="00C33B0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A72E0" w14:textId="77777777" w:rsidR="00224A83" w:rsidRDefault="00224A83" w:rsidP="00D30FF6">
      <w:pPr>
        <w:spacing w:after="0" w:line="240" w:lineRule="auto"/>
      </w:pPr>
      <w:r>
        <w:separator/>
      </w:r>
    </w:p>
  </w:endnote>
  <w:endnote w:type="continuationSeparator" w:id="0">
    <w:p w14:paraId="742DF972" w14:textId="77777777" w:rsidR="00224A83" w:rsidRDefault="00224A83" w:rsidP="00D3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DDE34" w14:textId="77777777" w:rsidR="00224A83" w:rsidRDefault="00224A83" w:rsidP="00D30FF6">
      <w:pPr>
        <w:spacing w:after="0" w:line="240" w:lineRule="auto"/>
      </w:pPr>
      <w:r>
        <w:separator/>
      </w:r>
    </w:p>
  </w:footnote>
  <w:footnote w:type="continuationSeparator" w:id="0">
    <w:p w14:paraId="2716C92F" w14:textId="77777777" w:rsidR="00224A83" w:rsidRDefault="00224A83" w:rsidP="00D30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54399" w14:textId="77777777" w:rsidR="00D30FF6" w:rsidRDefault="00D30FF6" w:rsidP="00D30FF6">
    <w:pPr>
      <w:pStyle w:val="Cabealho"/>
      <w:tabs>
        <w:tab w:val="clear" w:pos="4252"/>
        <w:tab w:val="clear" w:pos="8504"/>
      </w:tabs>
    </w:pPr>
  </w:p>
  <w:p w14:paraId="2EEF3859" w14:textId="77777777" w:rsidR="00D30FF6" w:rsidRPr="002F1E99" w:rsidRDefault="00D30FF6" w:rsidP="00D30FF6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72B925" wp14:editId="6E3577D0">
              <wp:simplePos x="0" y="0"/>
              <wp:positionH relativeFrom="column">
                <wp:posOffset>5006340</wp:posOffset>
              </wp:positionH>
              <wp:positionV relativeFrom="paragraph">
                <wp:posOffset>-496570</wp:posOffset>
              </wp:positionV>
              <wp:extent cx="1170305" cy="6337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4A96BA" w14:textId="77777777" w:rsidR="00D30FF6" w:rsidRPr="001C51EE" w:rsidRDefault="00D30FF6" w:rsidP="00D30FF6">
                          <w:pPr>
                            <w:spacing w:after="120"/>
                            <w:rPr>
                              <w:b/>
                              <w:sz w:val="12"/>
                            </w:rPr>
                          </w:pPr>
                          <w:r w:rsidRPr="001C51EE">
                            <w:rPr>
                              <w:b/>
                              <w:sz w:val="12"/>
                            </w:rPr>
                            <w:t>Fls. Nº</w:t>
                          </w:r>
                          <w:r>
                            <w:rPr>
                              <w:sz w:val="10"/>
                            </w:rPr>
                            <w:t>___________________</w:t>
                          </w:r>
                        </w:p>
                        <w:p w14:paraId="59853B74" w14:textId="082E6AF9" w:rsidR="00D30FF6" w:rsidRDefault="00D30FF6" w:rsidP="00D30FF6">
                          <w:pPr>
                            <w:spacing w:after="120"/>
                            <w:rPr>
                              <w:sz w:val="10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 xml:space="preserve">Nº Proc.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2023/000</w:t>
                          </w:r>
                          <w:r w:rsidR="00B35610">
                            <w:rPr>
                              <w:b/>
                              <w:sz w:val="16"/>
                              <w:szCs w:val="16"/>
                            </w:rPr>
                            <w:t>8819</w:t>
                          </w:r>
                        </w:p>
                        <w:p w14:paraId="6746C1D5" w14:textId="77777777" w:rsidR="00D30FF6" w:rsidRPr="001622CC" w:rsidRDefault="00D30FF6" w:rsidP="00D30FF6">
                          <w:pPr>
                            <w:spacing w:after="1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>Rubrica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72B92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94.2pt;margin-top:-39.1pt;width:92.15pt;height:4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" stroked="f">
              <v:textbox>
                <w:txbxContent>
                  <w:p w14:paraId="454A96BA" w14:textId="77777777" w:rsidR="00D30FF6" w:rsidRPr="001C51EE" w:rsidRDefault="00D30FF6" w:rsidP="00D30FF6">
                    <w:pPr>
                      <w:spacing w:after="120"/>
                      <w:rPr>
                        <w:b/>
                        <w:sz w:val="12"/>
                      </w:rPr>
                    </w:pPr>
                    <w:r w:rsidRPr="001C51EE">
                      <w:rPr>
                        <w:b/>
                        <w:sz w:val="12"/>
                      </w:rPr>
                      <w:t>Fls. Nº</w:t>
                    </w:r>
                    <w:r>
                      <w:rPr>
                        <w:sz w:val="10"/>
                      </w:rPr>
                      <w:t>___________________</w:t>
                    </w:r>
                  </w:p>
                  <w:p w14:paraId="59853B74" w14:textId="082E6AF9" w:rsidR="00D30FF6" w:rsidRDefault="00D30FF6" w:rsidP="00D30FF6">
                    <w:pPr>
                      <w:spacing w:after="120"/>
                      <w:rPr>
                        <w:sz w:val="10"/>
                      </w:rPr>
                    </w:pPr>
                    <w:r>
                      <w:rPr>
                        <w:b/>
                        <w:sz w:val="12"/>
                      </w:rPr>
                      <w:t xml:space="preserve">Nº Proc. </w:t>
                    </w:r>
                    <w:r>
                      <w:rPr>
                        <w:b/>
                        <w:sz w:val="16"/>
                        <w:szCs w:val="16"/>
                      </w:rPr>
                      <w:t>2023/000</w:t>
                    </w:r>
                    <w:r w:rsidR="00B35610">
                      <w:rPr>
                        <w:b/>
                        <w:sz w:val="16"/>
                        <w:szCs w:val="16"/>
                      </w:rPr>
                      <w:t>8819</w:t>
                    </w:r>
                  </w:p>
                  <w:p w14:paraId="6746C1D5" w14:textId="77777777" w:rsidR="00D30FF6" w:rsidRPr="001622CC" w:rsidRDefault="00D30FF6" w:rsidP="00D30FF6">
                    <w:pPr>
                      <w:spacing w:after="120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>Rubrica</w:t>
                    </w:r>
                    <w:r>
                      <w:rPr>
                        <w:sz w:val="12"/>
                        <w:szCs w:val="12"/>
                      </w:rPr>
                      <w:t xml:space="preserve"> _______________</w:t>
                    </w:r>
                  </w:p>
                </w:txbxContent>
              </v:textbox>
            </v:shape>
          </w:pict>
        </mc:Fallback>
      </mc:AlternateContent>
    </w: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D30FF6" w:rsidRPr="00E8583E" w14:paraId="42F8FEBF" w14:textId="77777777" w:rsidTr="00FA0242">
      <w:trPr>
        <w:trHeight w:val="826"/>
      </w:trPr>
      <w:tc>
        <w:tcPr>
          <w:tcW w:w="5245" w:type="dxa"/>
          <w:vAlign w:val="center"/>
        </w:tcPr>
        <w:p w14:paraId="2A517A3C" w14:textId="77777777" w:rsidR="00D30FF6" w:rsidRPr="00E8583E" w:rsidRDefault="00D30FF6" w:rsidP="00D30FF6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424952" wp14:editId="4E0391D9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0" t="0" r="0" b="0"/>
                <wp:wrapSquare wrapText="bothSides"/>
                <wp:docPr id="5" name="Imagem 5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  <w:vAlign w:val="center"/>
        </w:tcPr>
        <w:p w14:paraId="12CB29B7" w14:textId="77777777" w:rsidR="00D30FF6" w:rsidRPr="002F65A5" w:rsidRDefault="00D30FF6" w:rsidP="00D30FF6">
          <w:pPr>
            <w:pStyle w:val="Cabealho"/>
            <w:ind w:right="57"/>
            <w:jc w:val="right"/>
            <w:rPr>
              <w:sz w:val="28"/>
              <w:szCs w:val="28"/>
            </w:rPr>
          </w:pPr>
          <w:r w:rsidRPr="002F65A5">
            <w:rPr>
              <w:sz w:val="28"/>
              <w:szCs w:val="28"/>
            </w:rPr>
            <w:t>Coordenadoria Geral de Administração</w:t>
          </w:r>
        </w:p>
        <w:p w14:paraId="170C03C3" w14:textId="77777777" w:rsidR="00D30FF6" w:rsidRPr="002F65A5" w:rsidRDefault="00D30FF6" w:rsidP="00D30FF6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Departamento de Licitações</w:t>
          </w:r>
        </w:p>
      </w:tc>
    </w:tr>
  </w:tbl>
  <w:p w14:paraId="6551B3FC" w14:textId="77777777" w:rsidR="00D30FF6" w:rsidRPr="00ED3D09" w:rsidRDefault="00D30FF6" w:rsidP="00D30FF6">
    <w:pPr>
      <w:pStyle w:val="Cabealh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812"/>
    <w:multiLevelType w:val="hybridMultilevel"/>
    <w:tmpl w:val="77124974"/>
    <w:lvl w:ilvl="0" w:tplc="0416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9761AB5"/>
    <w:multiLevelType w:val="hybridMultilevel"/>
    <w:tmpl w:val="9D7C2352"/>
    <w:lvl w:ilvl="0" w:tplc="0416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4DC133A6"/>
    <w:multiLevelType w:val="hybridMultilevel"/>
    <w:tmpl w:val="48CC26E8"/>
    <w:lvl w:ilvl="0" w:tplc="04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0B"/>
    <w:rsid w:val="00026456"/>
    <w:rsid w:val="000360ED"/>
    <w:rsid w:val="00044EF3"/>
    <w:rsid w:val="00055858"/>
    <w:rsid w:val="000C6730"/>
    <w:rsid w:val="001360FE"/>
    <w:rsid w:val="001B6135"/>
    <w:rsid w:val="00211BDC"/>
    <w:rsid w:val="002121FE"/>
    <w:rsid w:val="00224A83"/>
    <w:rsid w:val="00227B85"/>
    <w:rsid w:val="002344F7"/>
    <w:rsid w:val="002617E2"/>
    <w:rsid w:val="00272C30"/>
    <w:rsid w:val="002B6218"/>
    <w:rsid w:val="0035203A"/>
    <w:rsid w:val="00367D18"/>
    <w:rsid w:val="00376729"/>
    <w:rsid w:val="00380BD5"/>
    <w:rsid w:val="003853D0"/>
    <w:rsid w:val="003A15A9"/>
    <w:rsid w:val="003C7A44"/>
    <w:rsid w:val="003D1312"/>
    <w:rsid w:val="003D39ED"/>
    <w:rsid w:val="003E0ECE"/>
    <w:rsid w:val="003E6940"/>
    <w:rsid w:val="003F0283"/>
    <w:rsid w:val="003F4B8A"/>
    <w:rsid w:val="004132E6"/>
    <w:rsid w:val="00443747"/>
    <w:rsid w:val="004873D2"/>
    <w:rsid w:val="004E72AC"/>
    <w:rsid w:val="0053338B"/>
    <w:rsid w:val="00536E37"/>
    <w:rsid w:val="005875CE"/>
    <w:rsid w:val="00596207"/>
    <w:rsid w:val="005C4EF9"/>
    <w:rsid w:val="005C5337"/>
    <w:rsid w:val="005E01BB"/>
    <w:rsid w:val="00602108"/>
    <w:rsid w:val="00623B8A"/>
    <w:rsid w:val="00634D31"/>
    <w:rsid w:val="00665F16"/>
    <w:rsid w:val="006778AA"/>
    <w:rsid w:val="00686881"/>
    <w:rsid w:val="006A0CDF"/>
    <w:rsid w:val="006B27F4"/>
    <w:rsid w:val="007254EC"/>
    <w:rsid w:val="00737920"/>
    <w:rsid w:val="00754437"/>
    <w:rsid w:val="00801045"/>
    <w:rsid w:val="008159C2"/>
    <w:rsid w:val="00817B12"/>
    <w:rsid w:val="00867733"/>
    <w:rsid w:val="00882A78"/>
    <w:rsid w:val="00891971"/>
    <w:rsid w:val="00975563"/>
    <w:rsid w:val="009A4E39"/>
    <w:rsid w:val="009D55FE"/>
    <w:rsid w:val="009F26C5"/>
    <w:rsid w:val="00A1550E"/>
    <w:rsid w:val="00A46971"/>
    <w:rsid w:val="00A6067D"/>
    <w:rsid w:val="00A73C23"/>
    <w:rsid w:val="00A84B5F"/>
    <w:rsid w:val="00A85A10"/>
    <w:rsid w:val="00AC4F55"/>
    <w:rsid w:val="00AD4381"/>
    <w:rsid w:val="00B35610"/>
    <w:rsid w:val="00B420D5"/>
    <w:rsid w:val="00B467AC"/>
    <w:rsid w:val="00B468EA"/>
    <w:rsid w:val="00B520FE"/>
    <w:rsid w:val="00B63934"/>
    <w:rsid w:val="00B800EC"/>
    <w:rsid w:val="00BA0B88"/>
    <w:rsid w:val="00BA293A"/>
    <w:rsid w:val="00BB6F58"/>
    <w:rsid w:val="00C33B0B"/>
    <w:rsid w:val="00C86A12"/>
    <w:rsid w:val="00CB4E8B"/>
    <w:rsid w:val="00CD01B0"/>
    <w:rsid w:val="00CD6953"/>
    <w:rsid w:val="00D0101A"/>
    <w:rsid w:val="00D14252"/>
    <w:rsid w:val="00D21CEE"/>
    <w:rsid w:val="00D30FF6"/>
    <w:rsid w:val="00D70D21"/>
    <w:rsid w:val="00D818C5"/>
    <w:rsid w:val="00D85F7B"/>
    <w:rsid w:val="00D95C74"/>
    <w:rsid w:val="00DA53A8"/>
    <w:rsid w:val="00DB06F1"/>
    <w:rsid w:val="00E01A1E"/>
    <w:rsid w:val="00E172AE"/>
    <w:rsid w:val="00E24E80"/>
    <w:rsid w:val="00E41B98"/>
    <w:rsid w:val="00E669F6"/>
    <w:rsid w:val="00EA2F68"/>
    <w:rsid w:val="00EA50F8"/>
    <w:rsid w:val="00EB24C9"/>
    <w:rsid w:val="00EB6C86"/>
    <w:rsid w:val="00ED6DBD"/>
    <w:rsid w:val="00EE7DF8"/>
    <w:rsid w:val="00F10177"/>
    <w:rsid w:val="00F24A3B"/>
    <w:rsid w:val="00F935A2"/>
    <w:rsid w:val="00FA021A"/>
    <w:rsid w:val="00FB4413"/>
    <w:rsid w:val="00FB5249"/>
    <w:rsid w:val="00FF0320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28F0D"/>
  <w15:chartTrackingRefBased/>
  <w15:docId w15:val="{4334F5E6-B5FB-4FB7-89E8-3B3FEB77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60F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00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00E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30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0FF6"/>
  </w:style>
  <w:style w:type="paragraph" w:styleId="Rodap">
    <w:name w:val="footer"/>
    <w:basedOn w:val="Normal"/>
    <w:link w:val="RodapChar"/>
    <w:uiPriority w:val="99"/>
    <w:unhideWhenUsed/>
    <w:rsid w:val="00D30F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2edc-afff-4aaa-b496-d7128309cc59" xsi:nil="true"/>
    <lcf76f155ced4ddcb4097134ff3c332f xmlns="dc94192b-3b54-4ced-b23f-f784307b6c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015E5E420341B87DDA112168BA29" ma:contentTypeVersion="15" ma:contentTypeDescription="Create a new document." ma:contentTypeScope="" ma:versionID="55818272a8167a169b0158898f22bd69">
  <xsd:schema xmlns:xsd="http://www.w3.org/2001/XMLSchema" xmlns:xs="http://www.w3.org/2001/XMLSchema" xmlns:p="http://schemas.microsoft.com/office/2006/metadata/properties" xmlns:ns2="dc94192b-3b54-4ced-b23f-f784307b6c4e" xmlns:ns3="90182edc-afff-4aaa-b496-d7128309cc59" targetNamespace="http://schemas.microsoft.com/office/2006/metadata/properties" ma:root="true" ma:fieldsID="300f9041887ec5524b7ae64b8b1b93fb" ns2:_="" ns3:_="">
    <xsd:import namespace="dc94192b-3b54-4ced-b23f-f784307b6c4e"/>
    <xsd:import namespace="90182edc-afff-4aaa-b496-d7128309c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192b-3b54-4ced-b23f-f784307b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edc-afff-4aaa-b496-d7128309c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033591-fc98-49e5-83ac-fb5592209ef1}" ma:internalName="TaxCatchAll" ma:showField="CatchAllData" ma:web="90182edc-afff-4aaa-b496-d7128309c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F105DF-5204-4874-8873-1C308798B52C}">
  <ds:schemaRefs>
    <ds:schemaRef ds:uri="http://schemas.microsoft.com/office/2006/metadata/properties"/>
    <ds:schemaRef ds:uri="http://schemas.microsoft.com/office/infopath/2007/PartnerControls"/>
    <ds:schemaRef ds:uri="90182edc-afff-4aaa-b496-d7128309cc59"/>
    <ds:schemaRef ds:uri="dc94192b-3b54-4ced-b23f-f784307b6c4e"/>
  </ds:schemaRefs>
</ds:datastoreItem>
</file>

<file path=customXml/itemProps2.xml><?xml version="1.0" encoding="utf-8"?>
<ds:datastoreItem xmlns:ds="http://schemas.openxmlformats.org/officeDocument/2006/customXml" ds:itemID="{279F5C3E-35E1-441C-843B-02BB6327B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809B5-60E0-4A30-9363-90682ACD5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4192b-3b54-4ced-b23f-f784307b6c4e"/>
    <ds:schemaRef ds:uri="90182edc-afff-4aaa-b496-d7128309c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1797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Emidio de Franca Nazare</dc:creator>
  <cp:keywords/>
  <dc:description/>
  <cp:lastModifiedBy>Marcelo Emidio de Franca Nazare</cp:lastModifiedBy>
  <cp:revision>144</cp:revision>
  <dcterms:created xsi:type="dcterms:W3CDTF">2023-06-21T15:42:00Z</dcterms:created>
  <dcterms:modified xsi:type="dcterms:W3CDTF">2023-06-22T17:36:00Z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0x0101000D5D015E5E420341B87DDA112168BA29</vt:lpwstr>
  </property>
</Properties>
</file>