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ANEXO IV</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CONJUNTA</w:t>
      </w:r>
    </w:p>
    <w:p w:rsidR="009F1D65" w:rsidRDefault="009F1D65" w:rsidP="009F1D65">
      <w:pPr>
        <w:pStyle w:val="NormalWeb"/>
        <w:spacing w:before="0" w:beforeAutospacing="0" w:after="120" w:afterAutospacing="0"/>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069/2023</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SEI Nº 2023/0005679</w:t>
      </w:r>
    </w:p>
    <w:p w:rsidR="009F1D65" w:rsidRDefault="009F1D65" w:rsidP="009F1D65">
      <w:pPr>
        <w:pStyle w:val="NormalWeb"/>
        <w:spacing w:before="0" w:beforeAutospacing="0" w:after="12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120" w:afterAutospacing="0"/>
        <w:ind w:firstLine="1134"/>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 </w:t>
      </w:r>
      <w:r>
        <w:rPr>
          <w:rFonts w:ascii="Arial" w:hAnsi="Arial" w:cs="Arial"/>
          <w:color w:val="000000"/>
          <w:sz w:val="22"/>
          <w:szCs w:val="22"/>
        </w:rPr>
        <w:t>sob as penas da lei</w:t>
      </w:r>
      <w:r>
        <w:rPr>
          <w:rFonts w:ascii="Arial" w:hAnsi="Arial" w:cs="Arial"/>
          <w:b/>
          <w:bCs/>
          <w:color w:val="000000"/>
          <w:sz w:val="22"/>
          <w:szCs w:val="22"/>
        </w:rPr>
        <w:t>:</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Pr>
          <w:rFonts w:ascii="Arial" w:hAnsi="Arial" w:cs="Arial"/>
          <w:b/>
          <w:bCs/>
          <w:color w:val="000000"/>
          <w:sz w:val="22"/>
          <w:szCs w:val="22"/>
        </w:rPr>
        <w:t>Ressalva: emprega menor, a partir de quatorze anos, na condição de aprendiz (......).</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rPr>
        <w:t>Observação: somente em caso afirmativo, assinalar a ressalva acima;</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que cumpre as normas relativas à saúde e segurança do trabalho, nos termos do art. 117, parágrafo único, da Constituição do Estado de São Paulo;</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que</w:t>
      </w:r>
      <w:r>
        <w:rPr>
          <w:rFonts w:ascii="Arial" w:hAnsi="Arial" w:cs="Arial"/>
          <w:b/>
          <w:bCs/>
          <w:color w:val="000000"/>
          <w:sz w:val="22"/>
          <w:szCs w:val="22"/>
        </w:rPr>
        <w:t> </w:t>
      </w:r>
      <w:r>
        <w:rPr>
          <w:rFonts w:ascii="Arial" w:hAnsi="Arial" w:cs="Arial"/>
          <w:color w:val="000000"/>
          <w:sz w:val="22"/>
          <w:szCs w:val="22"/>
          <w:shd w:val="clear" w:color="auto" w:fill="FFFFFF"/>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shd w:val="clear" w:color="auto" w:fill="FFFFFF"/>
        </w:rPr>
        <w:t>D)</w:t>
      </w:r>
      <w:r>
        <w:rPr>
          <w:rFonts w:ascii="Arial" w:hAnsi="Arial" w:cs="Arial"/>
          <w:color w:val="000000"/>
          <w:sz w:val="22"/>
          <w:szCs w:val="22"/>
          <w:shd w:val="clear" w:color="auto" w:fill="FFFFFF"/>
        </w:rPr>
        <w:t> a inexistência de impedimento legal para licitar ou contratar com a Administração Pública;</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rPr>
        <w:t>E)</w:t>
      </w:r>
      <w:r>
        <w:rPr>
          <w:rFonts w:ascii="Arial" w:hAnsi="Arial" w:cs="Arial"/>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rsidR="009F1D65" w:rsidRDefault="009F1D65" w:rsidP="009F1D65">
      <w:pPr>
        <w:pStyle w:val="NormalWeb"/>
        <w:spacing w:before="0" w:beforeAutospacing="0" w:after="12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center"/>
        <w:rPr>
          <w:color w:val="000000"/>
          <w:sz w:val="27"/>
          <w:szCs w:val="27"/>
        </w:rPr>
      </w:pPr>
      <w:r>
        <w:rPr>
          <w:rFonts w:ascii="Arial" w:hAnsi="Arial" w:cs="Arial"/>
          <w:color w:val="000000"/>
          <w:sz w:val="22"/>
          <w:szCs w:val="22"/>
        </w:rPr>
        <w:t>________________________________________________</w:t>
      </w:r>
    </w:p>
    <w:p w:rsidR="009F1D65" w:rsidRDefault="009F1D65" w:rsidP="009F1D65">
      <w:pPr>
        <w:pStyle w:val="NormalWeb"/>
        <w:spacing w:before="0" w:beforeAutospacing="0" w:after="0" w:afterAutospacing="0"/>
        <w:jc w:val="center"/>
        <w:rPr>
          <w:color w:val="000000"/>
          <w:sz w:val="27"/>
          <w:szCs w:val="27"/>
        </w:rPr>
      </w:pPr>
      <w:r>
        <w:rPr>
          <w:rFonts w:ascii="Arial" w:hAnsi="Arial" w:cs="Arial"/>
          <w:b/>
          <w:bCs/>
          <w:color w:val="000000"/>
          <w:sz w:val="22"/>
          <w:szCs w:val="22"/>
        </w:rPr>
        <w:t>Responsável (nome/cargo/assinatura)</w:t>
      </w:r>
    </w:p>
    <w:p w:rsidR="009F1D65" w:rsidRDefault="009F1D65" w:rsidP="009F1D65">
      <w:pPr>
        <w:pStyle w:val="NormalWeb"/>
        <w:spacing w:before="0" w:beforeAutospacing="0" w:after="0" w:afterAutospacing="0"/>
        <w:jc w:val="center"/>
        <w:rPr>
          <w:color w:val="000000"/>
          <w:sz w:val="27"/>
          <w:szCs w:val="27"/>
        </w:rPr>
      </w:pPr>
      <w:r>
        <w:rPr>
          <w:rFonts w:ascii="Arial" w:hAnsi="Arial" w:cs="Arial"/>
          <w:b/>
          <w:bCs/>
          <w:color w:val="000000"/>
          <w:sz w:val="22"/>
          <w:szCs w:val="22"/>
        </w:rPr>
        <w:t>Nome da Empresa</w:t>
      </w:r>
    </w:p>
    <w:p w:rsidR="009F1D65" w:rsidRDefault="009F1D65" w:rsidP="009F1D65">
      <w:pPr>
        <w:pStyle w:val="NormalWeb"/>
        <w:spacing w:before="0" w:beforeAutospacing="0" w:after="0" w:afterAutospacing="0"/>
        <w:jc w:val="center"/>
        <w:rPr>
          <w:color w:val="000000"/>
          <w:sz w:val="27"/>
          <w:szCs w:val="27"/>
        </w:rPr>
      </w:pPr>
      <w:r>
        <w:rPr>
          <w:rFonts w:ascii="Arial" w:hAnsi="Arial" w:cs="Arial"/>
          <w:b/>
          <w:bCs/>
          <w:color w:val="000000"/>
          <w:sz w:val="22"/>
          <w:szCs w:val="22"/>
        </w:rPr>
        <w:t>(Nº do CNPJ da Empresa)</w:t>
      </w:r>
    </w:p>
    <w:p w:rsidR="009F1D65" w:rsidRDefault="009F1D65" w:rsidP="009F1D65">
      <w:pPr>
        <w:pStyle w:val="NormalWeb"/>
        <w:spacing w:before="0" w:beforeAutospacing="0" w:after="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lastRenderedPageBreak/>
        <w:t> </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ANEXO V</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DE ELABORAÇÃO INDEPENDENTE DE PROPOSTA</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E ATUAÇÃO CONFORME AO MARCO LEGAL ANTICORRUPÇÃO</w:t>
      </w:r>
    </w:p>
    <w:p w:rsidR="009F1D65" w:rsidRDefault="009F1D65" w:rsidP="009F1D65">
      <w:pPr>
        <w:pStyle w:val="NormalWeb"/>
        <w:spacing w:before="0" w:beforeAutospacing="0" w:after="120" w:afterAutospacing="0"/>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069/2023</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SEI Nº 2023/0005679</w:t>
      </w:r>
    </w:p>
    <w:p w:rsidR="009F1D65" w:rsidRDefault="009F1D65" w:rsidP="009F1D65">
      <w:pPr>
        <w:pStyle w:val="NormalWeb"/>
        <w:spacing w:before="0" w:beforeAutospacing="0" w:after="12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EMPRESA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especialmente o artigo 299, do Código Penal Brasileiro, que:</w:t>
      </w:r>
    </w:p>
    <w:p w:rsidR="009F1D65" w:rsidRDefault="009F1D65" w:rsidP="009F1D65">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rsidR="009F1D65" w:rsidRDefault="009F1D65" w:rsidP="009F1D65">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a intenção de apresentar a proposta não foi informada ou discutida com qualquer outra licitante ou interessado, em potencial ou de fato, no presente procedimento licitatório;</w:t>
      </w:r>
    </w:p>
    <w:p w:rsidR="009F1D65" w:rsidRDefault="009F1D65" w:rsidP="009F1D65">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a licitante não tentou, por qualquer meio ou por qualquer pessoa, influir na decisão de qualquer outra licitante ou interessado, em potencial ou de fato, no presente procedimento licitatório;</w:t>
      </w:r>
    </w:p>
    <w:p w:rsidR="009F1D65" w:rsidRDefault="009F1D65" w:rsidP="009F1D65">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d) </w:t>
      </w:r>
      <w:r>
        <w:rPr>
          <w:rFonts w:ascii="Arial" w:hAnsi="Arial" w:cs="Arial"/>
          <w:color w:val="000000"/>
          <w:sz w:val="22"/>
          <w:szCs w:val="22"/>
        </w:rPr>
        <w:t>o conteúdo da proposta apresentada não será, no todo ou em parte, direta ou indiretamente, comunicado ou discutido com qualquer outra licitante ou interessado, em potencial ou de fato, no presente procedimento licitatório antes da adjudicação do objeto;</w:t>
      </w:r>
    </w:p>
    <w:p w:rsidR="009F1D65" w:rsidRDefault="009F1D65" w:rsidP="009F1D65">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e) </w:t>
      </w:r>
      <w:r>
        <w:rPr>
          <w:rFonts w:ascii="Arial" w:hAnsi="Arial" w:cs="Arial"/>
          <w:color w:val="000000"/>
          <w:sz w:val="22"/>
          <w:szCs w:val="22"/>
        </w:rPr>
        <w:t>o conteúdo da proposta apresentada não foi, no todo ou em parte, informado, discutido ou recebido de qualquer integrante relacionado, direta ou indiretamente, ao órgão licitante antes da abertura oficial das propostas; e</w:t>
      </w:r>
    </w:p>
    <w:p w:rsidR="009F1D65" w:rsidRDefault="009F1D65" w:rsidP="009F1D65">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f) </w:t>
      </w:r>
      <w:r>
        <w:rPr>
          <w:rFonts w:ascii="Arial" w:hAnsi="Arial" w:cs="Arial"/>
          <w:color w:val="000000"/>
          <w:sz w:val="22"/>
          <w:szCs w:val="22"/>
        </w:rPr>
        <w:t>o representante legal da licitante está plenamente ciente do teor e da extensão desta declaração e que detém plenos poderes e informações para firmá-la.</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rPr>
        <w:t>DECLARA</w:t>
      </w:r>
      <w:r>
        <w:rPr>
          <w:rFonts w:ascii="Arial" w:hAnsi="Arial" w:cs="Arial"/>
          <w:color w:val="000000"/>
          <w:sz w:val="22"/>
          <w:szCs w:val="22"/>
        </w:rPr>
        <w:t>, ainda, que a condução dos negócios é realizada de forma a coibir fraudes, corrupção e a prática de quaisquer outros atos lesivos à Administração Pública, nacional ou estrangeira, em atendimento à Lei Federal nº 12.846/2013, ao </w:t>
      </w:r>
      <w:r>
        <w:rPr>
          <w:rFonts w:ascii="Arial" w:hAnsi="Arial" w:cs="Arial"/>
          <w:color w:val="000000"/>
          <w:sz w:val="22"/>
          <w:szCs w:val="22"/>
          <w:shd w:val="clear" w:color="auto" w:fill="FFFFFF"/>
        </w:rPr>
        <w:t>Decreto Estadual nº 67.301, de 24 de novembro de 2022 e do Decreto Estadual nº 67.684, de 03 de maio de 2023</w:t>
      </w:r>
      <w:r>
        <w:rPr>
          <w:rFonts w:ascii="Arial" w:hAnsi="Arial" w:cs="Arial"/>
          <w:color w:val="000000"/>
          <w:sz w:val="22"/>
          <w:szCs w:val="22"/>
        </w:rPr>
        <w:t>, tais como:</w:t>
      </w:r>
    </w:p>
    <w:p w:rsidR="009F1D65" w:rsidRDefault="009F1D65" w:rsidP="009F1D65">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 – </w:t>
      </w:r>
      <w:proofErr w:type="gramStart"/>
      <w:r>
        <w:rPr>
          <w:rFonts w:ascii="Arial" w:hAnsi="Arial" w:cs="Arial"/>
          <w:color w:val="000000"/>
          <w:sz w:val="22"/>
          <w:szCs w:val="22"/>
        </w:rPr>
        <w:t>prometer, oferecer</w:t>
      </w:r>
      <w:proofErr w:type="gramEnd"/>
      <w:r>
        <w:rPr>
          <w:rFonts w:ascii="Arial" w:hAnsi="Arial" w:cs="Arial"/>
          <w:color w:val="000000"/>
          <w:sz w:val="22"/>
          <w:szCs w:val="22"/>
        </w:rPr>
        <w:t xml:space="preserve"> ou dar, direta ou indiretamente, vantagem indevida a agente público, ou a terceira pessoa a ele relacionada;</w:t>
      </w:r>
    </w:p>
    <w:p w:rsidR="009F1D65" w:rsidRDefault="009F1D65" w:rsidP="009F1D65">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II – </w:t>
      </w:r>
      <w:proofErr w:type="gramStart"/>
      <w:r>
        <w:rPr>
          <w:rFonts w:ascii="Arial" w:hAnsi="Arial" w:cs="Arial"/>
          <w:color w:val="000000"/>
          <w:sz w:val="22"/>
          <w:szCs w:val="22"/>
        </w:rPr>
        <w:t>comprovadamente</w:t>
      </w:r>
      <w:proofErr w:type="gramEnd"/>
      <w:r>
        <w:rPr>
          <w:rFonts w:ascii="Arial" w:hAnsi="Arial" w:cs="Arial"/>
          <w:color w:val="000000"/>
          <w:sz w:val="22"/>
          <w:szCs w:val="22"/>
        </w:rPr>
        <w:t>, financiar, custear, patrocinar ou de qualquer modo subvencionar a prática dos atos ilícitos previstos em Lei;</w:t>
      </w:r>
    </w:p>
    <w:p w:rsidR="009F1D65" w:rsidRDefault="009F1D65" w:rsidP="009F1D65">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III –</w:t>
      </w:r>
      <w:r>
        <w:rPr>
          <w:rFonts w:ascii="Arial" w:hAnsi="Arial" w:cs="Arial"/>
          <w:color w:val="000000"/>
          <w:sz w:val="22"/>
          <w:szCs w:val="22"/>
        </w:rPr>
        <w:t> comprovadamente, utilizar-se de interposta pessoa física ou jurídica para ocultar ou dissimular seus reais interesses ou a identidade dos beneficiários dos atos praticados;</w:t>
      </w:r>
    </w:p>
    <w:p w:rsidR="009F1D65" w:rsidRDefault="009F1D65" w:rsidP="009F1D65">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lastRenderedPageBreak/>
        <w:t>IV –</w:t>
      </w:r>
      <w:r>
        <w:rPr>
          <w:rFonts w:ascii="Arial" w:hAnsi="Arial" w:cs="Arial"/>
          <w:color w:val="000000"/>
          <w:sz w:val="22"/>
          <w:szCs w:val="22"/>
        </w:rPr>
        <w:t> </w:t>
      </w:r>
      <w:proofErr w:type="gramStart"/>
      <w:r>
        <w:rPr>
          <w:rFonts w:ascii="Arial" w:hAnsi="Arial" w:cs="Arial"/>
          <w:color w:val="000000"/>
          <w:sz w:val="22"/>
          <w:szCs w:val="22"/>
        </w:rPr>
        <w:t>no</w:t>
      </w:r>
      <w:proofErr w:type="gramEnd"/>
      <w:r>
        <w:rPr>
          <w:rFonts w:ascii="Arial" w:hAnsi="Arial" w:cs="Arial"/>
          <w:color w:val="000000"/>
          <w:sz w:val="22"/>
          <w:szCs w:val="22"/>
        </w:rPr>
        <w:t xml:space="preserve"> tocante a licitações e contratos:</w:t>
      </w:r>
    </w:p>
    <w:p w:rsidR="009F1D65" w:rsidRDefault="009F1D65" w:rsidP="009F1D65">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a) </w:t>
      </w:r>
      <w:r>
        <w:rPr>
          <w:rFonts w:ascii="Arial" w:hAnsi="Arial" w:cs="Arial"/>
          <w:color w:val="000000"/>
          <w:sz w:val="22"/>
          <w:szCs w:val="22"/>
        </w:rPr>
        <w:t>frustrar ou fraudar, mediante ajuste, combinação ou qualquer outro expediente, o caráter competitivo de procedimento licitatório público;</w:t>
      </w:r>
    </w:p>
    <w:p w:rsidR="009F1D65" w:rsidRDefault="009F1D65" w:rsidP="009F1D65">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impedir, perturbar ou fraudar a realização de qualquer ato de procedimento licitatório público;</w:t>
      </w:r>
    </w:p>
    <w:p w:rsidR="009F1D65" w:rsidRDefault="009F1D65" w:rsidP="009F1D65">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afastar ou procurar afastar licitante, por meio de fraude ou oferecimento de vantagem de qualquer tipo;</w:t>
      </w:r>
    </w:p>
    <w:p w:rsidR="009F1D65" w:rsidRDefault="009F1D65" w:rsidP="009F1D65">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d) </w:t>
      </w:r>
      <w:r>
        <w:rPr>
          <w:rFonts w:ascii="Arial" w:hAnsi="Arial" w:cs="Arial"/>
          <w:color w:val="000000"/>
          <w:sz w:val="22"/>
          <w:szCs w:val="22"/>
        </w:rPr>
        <w:t>fraudar licitação pública ou contrato dela decorrente;</w:t>
      </w:r>
    </w:p>
    <w:p w:rsidR="009F1D65" w:rsidRDefault="009F1D65" w:rsidP="009F1D65">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e) </w:t>
      </w:r>
      <w:r>
        <w:rPr>
          <w:rFonts w:ascii="Arial" w:hAnsi="Arial" w:cs="Arial"/>
          <w:color w:val="000000"/>
          <w:sz w:val="22"/>
          <w:szCs w:val="22"/>
        </w:rPr>
        <w:t>criar, de modo fraudulento ou irregular, pessoa jurídica para participar de licitação pública ou celebrar contrato administrativo;</w:t>
      </w:r>
    </w:p>
    <w:p w:rsidR="009F1D65" w:rsidRDefault="009F1D65" w:rsidP="009F1D65">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f) </w:t>
      </w:r>
      <w:r>
        <w:rPr>
          <w:rFonts w:ascii="Arial" w:hAnsi="Arial" w:cs="Arial"/>
          <w:color w:val="000000"/>
          <w:sz w:val="22"/>
          <w:szCs w:val="22"/>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rsidR="009F1D65" w:rsidRDefault="009F1D65" w:rsidP="009F1D65">
      <w:pPr>
        <w:pStyle w:val="NormalWeb"/>
        <w:spacing w:before="0" w:beforeAutospacing="0" w:after="120" w:afterAutospacing="0"/>
        <w:ind w:left="1140"/>
        <w:jc w:val="both"/>
        <w:rPr>
          <w:color w:val="000000"/>
          <w:sz w:val="27"/>
          <w:szCs w:val="27"/>
        </w:rPr>
      </w:pPr>
      <w:r>
        <w:rPr>
          <w:rFonts w:ascii="Arial" w:hAnsi="Arial" w:cs="Arial"/>
          <w:b/>
          <w:bCs/>
          <w:color w:val="000000"/>
          <w:sz w:val="22"/>
          <w:szCs w:val="22"/>
        </w:rPr>
        <w:t>g)</w:t>
      </w:r>
      <w:r>
        <w:rPr>
          <w:rFonts w:ascii="Arial" w:hAnsi="Arial" w:cs="Arial"/>
          <w:color w:val="000000"/>
          <w:sz w:val="22"/>
          <w:szCs w:val="22"/>
        </w:rPr>
        <w:t> manipular ou fraudar o equilíbrio econômico-financeiro dos contratos celebrados com a administração pública.</w:t>
      </w:r>
    </w:p>
    <w:p w:rsidR="009F1D65" w:rsidRDefault="009F1D65" w:rsidP="009F1D65">
      <w:pPr>
        <w:pStyle w:val="NormalWeb"/>
        <w:spacing w:before="0" w:beforeAutospacing="0" w:after="120" w:afterAutospacing="0"/>
        <w:ind w:left="570"/>
        <w:jc w:val="both"/>
        <w:rPr>
          <w:color w:val="000000"/>
          <w:sz w:val="27"/>
          <w:szCs w:val="27"/>
        </w:rPr>
      </w:pPr>
      <w:r>
        <w:rPr>
          <w:rFonts w:ascii="Arial" w:hAnsi="Arial" w:cs="Arial"/>
          <w:b/>
          <w:bCs/>
          <w:color w:val="000000"/>
          <w:sz w:val="22"/>
          <w:szCs w:val="22"/>
        </w:rPr>
        <w:t>V – </w:t>
      </w:r>
      <w:proofErr w:type="gramStart"/>
      <w:r>
        <w:rPr>
          <w:rFonts w:ascii="Arial" w:hAnsi="Arial" w:cs="Arial"/>
          <w:color w:val="000000"/>
          <w:sz w:val="22"/>
          <w:szCs w:val="22"/>
        </w:rPr>
        <w:t>dificultar</w:t>
      </w:r>
      <w:proofErr w:type="gramEnd"/>
      <w:r>
        <w:rPr>
          <w:rFonts w:ascii="Arial" w:hAnsi="Arial" w:cs="Arial"/>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rsidR="009F1D65" w:rsidRDefault="009F1D65" w:rsidP="009F1D65">
      <w:pPr>
        <w:pStyle w:val="NormalWeb"/>
        <w:spacing w:before="0" w:beforeAutospacing="0" w:after="120" w:afterAutospacing="0"/>
        <w:rPr>
          <w:color w:val="000000"/>
          <w:sz w:val="27"/>
          <w:szCs w:val="27"/>
        </w:rPr>
      </w:pPr>
      <w:r>
        <w:rPr>
          <w:color w:val="000000"/>
          <w:sz w:val="27"/>
          <w:szCs w:val="27"/>
        </w:rPr>
        <w:t> </w:t>
      </w:r>
    </w:p>
    <w:p w:rsidR="009F1D65" w:rsidRDefault="009F1D65" w:rsidP="009F1D65">
      <w:pPr>
        <w:pStyle w:val="NormalWeb"/>
        <w:spacing w:before="0" w:beforeAutospacing="0" w:after="120" w:afterAutospacing="0"/>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rsidR="009F1D65" w:rsidRDefault="009F1D65" w:rsidP="009F1D65">
      <w:pPr>
        <w:pStyle w:val="NormalWeb"/>
        <w:spacing w:before="0" w:beforeAutospacing="0" w:after="12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both"/>
        <w:rPr>
          <w:color w:val="000000"/>
          <w:sz w:val="27"/>
          <w:szCs w:val="27"/>
        </w:rPr>
      </w:pPr>
    </w:p>
    <w:p w:rsidR="009F1D65" w:rsidRDefault="009F1D65" w:rsidP="009F1D65">
      <w:pPr>
        <w:pStyle w:val="NormalWeb"/>
        <w:spacing w:before="0" w:beforeAutospacing="0" w:after="120" w:afterAutospacing="0"/>
        <w:jc w:val="both"/>
        <w:rPr>
          <w:color w:val="000000"/>
          <w:sz w:val="27"/>
          <w:szCs w:val="27"/>
        </w:rPr>
      </w:pPr>
    </w:p>
    <w:p w:rsidR="009F1D65" w:rsidRDefault="009F1D65" w:rsidP="009F1D65">
      <w:pPr>
        <w:pStyle w:val="NormalWeb"/>
        <w:spacing w:before="0" w:beforeAutospacing="0" w:after="120" w:afterAutospacing="0"/>
        <w:jc w:val="both"/>
        <w:rPr>
          <w:color w:val="000000"/>
          <w:sz w:val="27"/>
          <w:szCs w:val="27"/>
        </w:rPr>
      </w:pPr>
    </w:p>
    <w:p w:rsidR="009F1D65" w:rsidRDefault="009F1D65" w:rsidP="009F1D65">
      <w:pPr>
        <w:pStyle w:val="NormalWeb"/>
        <w:spacing w:before="0" w:beforeAutospacing="0" w:after="120" w:afterAutospacing="0"/>
        <w:jc w:val="both"/>
        <w:rPr>
          <w:color w:val="000000"/>
          <w:sz w:val="27"/>
          <w:szCs w:val="27"/>
        </w:rPr>
      </w:pPr>
    </w:p>
    <w:p w:rsidR="009F1D65" w:rsidRDefault="009F1D65" w:rsidP="009F1D65">
      <w:pPr>
        <w:pStyle w:val="NormalWeb"/>
        <w:spacing w:before="0" w:beforeAutospacing="0" w:after="120" w:afterAutospacing="0"/>
        <w:jc w:val="both"/>
        <w:rPr>
          <w:color w:val="000000"/>
          <w:sz w:val="27"/>
          <w:szCs w:val="27"/>
        </w:rPr>
      </w:pPr>
    </w:p>
    <w:p w:rsidR="009F1D65" w:rsidRDefault="009F1D65" w:rsidP="009F1D65">
      <w:pPr>
        <w:pStyle w:val="NormalWeb"/>
        <w:spacing w:before="0" w:beforeAutospacing="0" w:after="120" w:afterAutospacing="0"/>
        <w:jc w:val="both"/>
        <w:rPr>
          <w:color w:val="000000"/>
          <w:sz w:val="27"/>
          <w:szCs w:val="27"/>
        </w:rPr>
      </w:pPr>
    </w:p>
    <w:p w:rsidR="009F1D65" w:rsidRDefault="009F1D65" w:rsidP="009F1D65">
      <w:pPr>
        <w:pStyle w:val="NormalWeb"/>
        <w:spacing w:before="0" w:beforeAutospacing="0" w:after="120" w:afterAutospacing="0"/>
        <w:jc w:val="both"/>
        <w:rPr>
          <w:color w:val="000000"/>
          <w:sz w:val="27"/>
          <w:szCs w:val="27"/>
        </w:rPr>
      </w:pPr>
    </w:p>
    <w:p w:rsidR="009F1D65" w:rsidRDefault="009F1D65" w:rsidP="009F1D65">
      <w:pPr>
        <w:pStyle w:val="NormalWeb"/>
        <w:spacing w:before="0" w:beforeAutospacing="0" w:after="120" w:afterAutospacing="0"/>
        <w:jc w:val="both"/>
        <w:rPr>
          <w:color w:val="000000"/>
          <w:sz w:val="27"/>
          <w:szCs w:val="27"/>
        </w:rPr>
      </w:pPr>
    </w:p>
    <w:p w:rsidR="009F1D65" w:rsidRDefault="009F1D65" w:rsidP="009F1D65">
      <w:pPr>
        <w:pStyle w:val="NormalWeb"/>
        <w:spacing w:before="0" w:beforeAutospacing="0" w:after="120" w:afterAutospacing="0"/>
        <w:jc w:val="both"/>
        <w:rPr>
          <w:color w:val="000000"/>
          <w:sz w:val="27"/>
          <w:szCs w:val="27"/>
        </w:rPr>
      </w:pP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VI</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MODELO DE DECLARAÇÃO DE ENQUADRAMENTO COMO MICROEMPRESA</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OU EMPRESA DE PEQUENO PORTE</w:t>
      </w:r>
    </w:p>
    <w:p w:rsidR="009F1D65" w:rsidRDefault="009F1D65" w:rsidP="009F1D65">
      <w:pPr>
        <w:pStyle w:val="NormalWeb"/>
        <w:spacing w:before="0" w:beforeAutospacing="0" w:after="12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069/2023</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SEI Nº 2023/0005679</w:t>
      </w:r>
    </w:p>
    <w:p w:rsidR="009F1D65" w:rsidRDefault="009F1D65" w:rsidP="009F1D65">
      <w:pPr>
        <w:pStyle w:val="NormalWeb"/>
        <w:spacing w:before="0" w:beforeAutospacing="0" w:after="120" w:afterAutospacing="0"/>
        <w:rPr>
          <w:color w:val="000000"/>
          <w:sz w:val="27"/>
          <w:szCs w:val="27"/>
        </w:rPr>
      </w:pPr>
      <w:r>
        <w:rPr>
          <w:color w:val="000000"/>
          <w:sz w:val="27"/>
          <w:szCs w:val="27"/>
        </w:rPr>
        <w:t> </w:t>
      </w:r>
    </w:p>
    <w:p w:rsidR="009F1D65" w:rsidRDefault="009F1D65" w:rsidP="009F1D65">
      <w:pPr>
        <w:pStyle w:val="NormalWeb"/>
        <w:spacing w:before="0" w:beforeAutospacing="0" w:after="120" w:afterAutospacing="0"/>
        <w:rPr>
          <w:color w:val="000000"/>
          <w:sz w:val="27"/>
          <w:szCs w:val="27"/>
        </w:rPr>
      </w:pPr>
      <w:r>
        <w:rPr>
          <w:color w:val="000000"/>
          <w:sz w:val="27"/>
          <w:szCs w:val="27"/>
        </w:rPr>
        <w:t> </w:t>
      </w:r>
    </w:p>
    <w:p w:rsidR="009F1D65" w:rsidRDefault="009F1D65" w:rsidP="009F1D65">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[INSERIR NÚMERO DO CNPJ],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o seu enquadramento na condição de Microempresa ou Empresa de Pequeno Porte, nos critérios previstos no artigo 3º da Lei Complementar Federal n° 123/2006, bem como sua não inclusão nas vedações previstas no mesmo diploma legal, estando apta, portanto, a participar de licitação, realizada pela Defensoria Pública do Estado de São Paulo.</w:t>
      </w:r>
    </w:p>
    <w:p w:rsidR="009F1D65" w:rsidRDefault="009F1D65" w:rsidP="009F1D65">
      <w:pPr>
        <w:pStyle w:val="NormalWeb"/>
        <w:spacing w:before="0" w:beforeAutospacing="0" w:after="120" w:afterAutospacing="0"/>
        <w:ind w:firstLine="567"/>
        <w:jc w:val="both"/>
        <w:rPr>
          <w:color w:val="000000"/>
          <w:sz w:val="27"/>
          <w:szCs w:val="27"/>
        </w:rPr>
      </w:pPr>
      <w:r>
        <w:rPr>
          <w:color w:val="000000"/>
          <w:sz w:val="27"/>
          <w:szCs w:val="27"/>
        </w:rPr>
        <w:t> </w:t>
      </w:r>
    </w:p>
    <w:p w:rsidR="009F1D65" w:rsidRDefault="009F1D65" w:rsidP="009F1D65">
      <w:pPr>
        <w:pStyle w:val="NormalWeb"/>
        <w:spacing w:before="0" w:beforeAutospacing="0" w:after="120" w:afterAutospacing="0"/>
        <w:ind w:firstLine="567"/>
        <w:jc w:val="center"/>
        <w:rPr>
          <w:color w:val="000000"/>
          <w:sz w:val="27"/>
          <w:szCs w:val="27"/>
        </w:rPr>
      </w:pPr>
      <w:r>
        <w:rPr>
          <w:rFonts w:ascii="Arial" w:hAnsi="Arial" w:cs="Arial"/>
          <w:color w:val="000000"/>
          <w:sz w:val="22"/>
          <w:szCs w:val="22"/>
        </w:rPr>
        <w:t>[CIDADE], [DIA] de [MÊS] de [ANO]</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rsidR="009F1D65" w:rsidRDefault="009F1D65" w:rsidP="009F1D65">
      <w:pPr>
        <w:pStyle w:val="NormalWeb"/>
        <w:spacing w:before="0" w:beforeAutospacing="0" w:after="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center"/>
        <w:rPr>
          <w:color w:val="000000"/>
          <w:sz w:val="27"/>
          <w:szCs w:val="27"/>
        </w:rPr>
      </w:pPr>
    </w:p>
    <w:p w:rsidR="009F1D65" w:rsidRDefault="009F1D65" w:rsidP="009F1D65">
      <w:pPr>
        <w:pStyle w:val="NormalWeb"/>
        <w:spacing w:before="0" w:beforeAutospacing="0" w:after="0" w:afterAutospacing="0"/>
        <w:jc w:val="center"/>
        <w:rPr>
          <w:color w:val="000000"/>
          <w:sz w:val="27"/>
          <w:szCs w:val="27"/>
        </w:rPr>
      </w:pPr>
    </w:p>
    <w:p w:rsidR="009F1D65" w:rsidRDefault="009F1D65" w:rsidP="009F1D65">
      <w:pPr>
        <w:pStyle w:val="NormalWeb"/>
        <w:spacing w:before="0" w:beforeAutospacing="0" w:after="0" w:afterAutospacing="0"/>
        <w:jc w:val="center"/>
        <w:rPr>
          <w:color w:val="000000"/>
          <w:sz w:val="27"/>
          <w:szCs w:val="27"/>
        </w:rPr>
      </w:pPr>
    </w:p>
    <w:p w:rsidR="009F1D65" w:rsidRDefault="009F1D65" w:rsidP="009F1D65">
      <w:pPr>
        <w:pStyle w:val="NormalWeb"/>
        <w:spacing w:before="0" w:beforeAutospacing="0" w:after="0" w:afterAutospacing="0"/>
        <w:jc w:val="center"/>
        <w:rPr>
          <w:color w:val="000000"/>
          <w:sz w:val="27"/>
          <w:szCs w:val="27"/>
        </w:rPr>
      </w:pPr>
    </w:p>
    <w:p w:rsidR="009F1D65" w:rsidRDefault="009F1D65" w:rsidP="009F1D65">
      <w:pPr>
        <w:pStyle w:val="NormalWeb"/>
        <w:spacing w:before="0" w:beforeAutospacing="0" w:after="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center"/>
        <w:rPr>
          <w:color w:val="000000"/>
          <w:sz w:val="27"/>
          <w:szCs w:val="27"/>
        </w:rPr>
      </w:pPr>
      <w:r>
        <w:rPr>
          <w:rFonts w:ascii="Arial" w:hAnsi="Arial" w:cs="Arial"/>
          <w:b/>
          <w:bCs/>
          <w:color w:val="000000"/>
          <w:sz w:val="22"/>
          <w:szCs w:val="22"/>
        </w:rPr>
        <w:lastRenderedPageBreak/>
        <w:t>ANEXO VII</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shd w:val="clear" w:color="auto" w:fill="FFFFFF"/>
        </w:rPr>
        <w:t>DECLARAÇÃO DE ATENDIMENTO ÀS DISPOSIÇÕES DA LEI FEDERAL Nº 5.764, DE 16 DE DEZEMBRO DE 1971</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FF0000"/>
          <w:sz w:val="22"/>
          <w:szCs w:val="22"/>
        </w:rPr>
        <w:t>(exigível apenas de cooperativas)</w:t>
      </w:r>
    </w:p>
    <w:p w:rsidR="009F1D65" w:rsidRDefault="009F1D65" w:rsidP="009F1D65">
      <w:pPr>
        <w:pStyle w:val="NormalWeb"/>
        <w:spacing w:before="0" w:beforeAutospacing="0" w:after="12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069/2023</w:t>
      </w:r>
    </w:p>
    <w:p w:rsidR="009F1D65" w:rsidRDefault="009F1D65" w:rsidP="009F1D65">
      <w:pPr>
        <w:pStyle w:val="NormalWeb"/>
        <w:spacing w:before="0" w:beforeAutospacing="0" w:after="120" w:afterAutospacing="0"/>
        <w:rPr>
          <w:color w:val="000000"/>
          <w:sz w:val="27"/>
          <w:szCs w:val="27"/>
        </w:rPr>
      </w:pPr>
      <w:r>
        <w:rPr>
          <w:rFonts w:ascii="Arial" w:hAnsi="Arial" w:cs="Arial"/>
          <w:b/>
          <w:bCs/>
          <w:color w:val="000000"/>
          <w:sz w:val="22"/>
          <w:szCs w:val="22"/>
        </w:rPr>
        <w:t>PROCESSO SEI Nº 2023/0005679</w:t>
      </w:r>
    </w:p>
    <w:p w:rsidR="009F1D65" w:rsidRDefault="009F1D65" w:rsidP="009F1D65">
      <w:pPr>
        <w:pStyle w:val="NormalWeb"/>
        <w:spacing w:before="0" w:beforeAutospacing="0" w:after="120" w:afterAutospacing="0"/>
        <w:rPr>
          <w:color w:val="000000"/>
          <w:sz w:val="27"/>
          <w:szCs w:val="27"/>
        </w:rPr>
      </w:pPr>
      <w:r>
        <w:rPr>
          <w:color w:val="000000"/>
          <w:sz w:val="27"/>
          <w:szCs w:val="27"/>
        </w:rPr>
        <w:t> </w:t>
      </w:r>
    </w:p>
    <w:p w:rsidR="009F1D65" w:rsidRDefault="009F1D65" w:rsidP="009F1D65">
      <w:pPr>
        <w:pStyle w:val="NormalWeb"/>
        <w:spacing w:before="0" w:beforeAutospacing="0" w:after="120" w:afterAutospacing="0"/>
        <w:ind w:firstLine="555"/>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COOPERATIVA</w:t>
      </w:r>
      <w:r>
        <w:rPr>
          <w:rFonts w:ascii="Arial" w:hAnsi="Arial" w:cs="Arial"/>
          <w:color w:val="000000"/>
          <w:sz w:val="22"/>
          <w:szCs w:val="22"/>
        </w:rPr>
        <w:t>], devidamente inscrita no CNPJ/MF sob o nº [INSERIR NÚMERO DO CNPJ],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069/2023, realizado pela Defensoria Pública do Estado de São Paulo.</w:t>
      </w:r>
    </w:p>
    <w:p w:rsidR="009F1D65" w:rsidRDefault="009F1D65" w:rsidP="009F1D65">
      <w:pPr>
        <w:pStyle w:val="NormalWeb"/>
        <w:spacing w:before="0" w:beforeAutospacing="0" w:after="120" w:afterAutospacing="0"/>
        <w:ind w:firstLine="555"/>
        <w:jc w:val="both"/>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Cooperativa</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Cooperativa)</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cooperativa</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p>
    <w:p w:rsidR="009F1D65" w:rsidRDefault="009F1D65" w:rsidP="009F1D65">
      <w:pPr>
        <w:pStyle w:val="NormalWeb"/>
        <w:spacing w:before="0" w:beforeAutospacing="0" w:after="120" w:afterAutospacing="0"/>
        <w:jc w:val="center"/>
        <w:rPr>
          <w:color w:val="000000"/>
          <w:sz w:val="27"/>
          <w:szCs w:val="27"/>
        </w:rPr>
      </w:pP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center"/>
        <w:rPr>
          <w:color w:val="000000"/>
          <w:sz w:val="27"/>
          <w:szCs w:val="27"/>
        </w:rPr>
      </w:pPr>
      <w:r>
        <w:rPr>
          <w:rFonts w:ascii="Arial" w:hAnsi="Arial" w:cs="Arial"/>
          <w:b/>
          <w:bCs/>
          <w:color w:val="000000"/>
          <w:sz w:val="22"/>
          <w:szCs w:val="22"/>
        </w:rPr>
        <w:lastRenderedPageBreak/>
        <w:t>ANEXO VIII</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DE ENQUADRAMENTO COMO COOPERATIVA QUE PREENCHE AS CONDIÇÕES ESTABELECIDAS NO ART. 34, DA LEI FEDERAL Nº 11.488/2007</w:t>
      </w:r>
    </w:p>
    <w:p w:rsidR="009F1D65" w:rsidRDefault="009F1D65" w:rsidP="009F1D65">
      <w:pPr>
        <w:pStyle w:val="NormalWeb"/>
        <w:spacing w:before="0" w:beforeAutospacing="0" w:after="120" w:afterAutospacing="0"/>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069/2023</w:t>
      </w:r>
    </w:p>
    <w:p w:rsidR="009F1D65" w:rsidRDefault="009F1D65" w:rsidP="009F1D65">
      <w:pPr>
        <w:pStyle w:val="NormalWeb"/>
        <w:spacing w:before="0" w:beforeAutospacing="0" w:after="120" w:afterAutospacing="0"/>
        <w:rPr>
          <w:color w:val="000000"/>
          <w:sz w:val="27"/>
          <w:szCs w:val="27"/>
        </w:rPr>
      </w:pPr>
      <w:r>
        <w:rPr>
          <w:rFonts w:ascii="Arial" w:hAnsi="Arial" w:cs="Arial"/>
          <w:b/>
          <w:bCs/>
          <w:color w:val="000000"/>
          <w:sz w:val="22"/>
          <w:szCs w:val="22"/>
        </w:rPr>
        <w:t>PROCESSO SEI Nº 2023/0005679</w:t>
      </w:r>
    </w:p>
    <w:p w:rsidR="009F1D65" w:rsidRDefault="009F1D65" w:rsidP="009F1D65">
      <w:pPr>
        <w:pStyle w:val="NormalWeb"/>
        <w:spacing w:before="0" w:beforeAutospacing="0" w:after="12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120" w:afterAutospacing="0"/>
        <w:ind w:firstLine="555"/>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COOPERATIVA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que:</w:t>
      </w:r>
    </w:p>
    <w:p w:rsidR="009F1D65" w:rsidRDefault="009F1D65" w:rsidP="009F1D65">
      <w:pPr>
        <w:pStyle w:val="NormalWeb"/>
        <w:spacing w:before="0" w:beforeAutospacing="0" w:after="120" w:afterAutospacing="0"/>
        <w:ind w:left="360" w:hanging="360"/>
        <w:jc w:val="both"/>
        <w:rPr>
          <w:color w:val="000000"/>
          <w:sz w:val="27"/>
          <w:szCs w:val="27"/>
        </w:rPr>
      </w:pPr>
      <w:r>
        <w:rPr>
          <w:rFonts w:ascii="Arial" w:hAnsi="Arial" w:cs="Arial"/>
          <w:color w:val="000000"/>
          <w:sz w:val="22"/>
          <w:szCs w:val="22"/>
        </w:rPr>
        <w:t>a. O Estatuto Social da cooperativa encontra-se adequado à Lei Federal nº 12.690, de 19 de julho de 2012;</w:t>
      </w:r>
    </w:p>
    <w:p w:rsidR="009F1D65" w:rsidRDefault="009F1D65" w:rsidP="009F1D65">
      <w:pPr>
        <w:pStyle w:val="NormalWeb"/>
        <w:spacing w:before="0" w:beforeAutospacing="0" w:after="120" w:afterAutospacing="0"/>
        <w:ind w:left="360" w:hanging="360"/>
        <w:jc w:val="both"/>
        <w:rPr>
          <w:color w:val="000000"/>
          <w:sz w:val="27"/>
          <w:szCs w:val="27"/>
        </w:rPr>
      </w:pPr>
      <w:r>
        <w:rPr>
          <w:rFonts w:ascii="Arial" w:hAnsi="Arial" w:cs="Arial"/>
          <w:color w:val="000000"/>
          <w:sz w:val="22"/>
          <w:szCs w:val="22"/>
        </w:rPr>
        <w:t>b. A cooperativa aufere Receita Bruta até o limite definido no inciso II do </w:t>
      </w:r>
      <w:r>
        <w:rPr>
          <w:rFonts w:ascii="Arial" w:hAnsi="Arial" w:cs="Arial"/>
          <w:i/>
          <w:iCs/>
          <w:color w:val="000000"/>
          <w:sz w:val="22"/>
          <w:szCs w:val="22"/>
        </w:rPr>
        <w:t>caput</w:t>
      </w:r>
      <w:r>
        <w:rPr>
          <w:rFonts w:ascii="Arial" w:hAnsi="Arial" w:cs="Arial"/>
          <w:color w:val="000000"/>
          <w:sz w:val="22"/>
          <w:szCs w:val="22"/>
        </w:rPr>
        <w:t> do artigo 3º, Lei Complementar Federal nº 123, de 14 de dezembro de 2006, com redação dada pela Lei Complementar Federal nº 147, de 07 de agosto de 2014, a ser comprovado mediante Demonstração do Resultado do Exercício ou documento equivalente.</w:t>
      </w:r>
    </w:p>
    <w:p w:rsidR="009F1D65" w:rsidRDefault="009F1D65" w:rsidP="009F1D65">
      <w:pPr>
        <w:pStyle w:val="NormalWeb"/>
        <w:spacing w:before="0" w:beforeAutospacing="0" w:after="12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120" w:afterAutospacing="0"/>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Cooperativa</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Cooperativa)</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cooperativa</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center"/>
        <w:rPr>
          <w:color w:val="000000"/>
          <w:sz w:val="27"/>
          <w:szCs w:val="27"/>
        </w:rPr>
      </w:pPr>
    </w:p>
    <w:p w:rsidR="009F1D65" w:rsidRDefault="009F1D65" w:rsidP="009F1D65">
      <w:pPr>
        <w:pStyle w:val="NormalWeb"/>
        <w:spacing w:before="0" w:beforeAutospacing="0" w:after="120" w:afterAutospacing="0"/>
        <w:jc w:val="center"/>
        <w:rPr>
          <w:color w:val="000000"/>
          <w:sz w:val="27"/>
          <w:szCs w:val="27"/>
        </w:rPr>
      </w:pPr>
      <w:bookmarkStart w:id="0" w:name="_GoBack"/>
      <w:bookmarkEnd w:id="0"/>
    </w:p>
    <w:p w:rsidR="009F1D65" w:rsidRDefault="009F1D65" w:rsidP="009F1D65">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IX</w:t>
      </w:r>
    </w:p>
    <w:p w:rsidR="009F1D65" w:rsidRDefault="009F1D65" w:rsidP="009F1D65">
      <w:pPr>
        <w:pStyle w:val="NormalWeb"/>
        <w:spacing w:before="0" w:beforeAutospacing="0" w:after="0" w:afterAutospacing="0"/>
        <w:jc w:val="center"/>
        <w:rPr>
          <w:color w:val="000000"/>
          <w:sz w:val="27"/>
          <w:szCs w:val="27"/>
        </w:rPr>
      </w:pPr>
      <w:r>
        <w:rPr>
          <w:rFonts w:ascii="Arial" w:hAnsi="Arial" w:cs="Arial"/>
          <w:b/>
          <w:bCs/>
          <w:color w:val="000000"/>
        </w:rPr>
        <w:t>MODELO DE </w:t>
      </w:r>
      <w:r>
        <w:rPr>
          <w:rFonts w:ascii="Arial" w:hAnsi="Arial" w:cs="Arial"/>
          <w:b/>
          <w:bCs/>
          <w:color w:val="000000"/>
          <w:sz w:val="22"/>
          <w:szCs w:val="22"/>
        </w:rPr>
        <w:t>DECLARAÇÃO DE PRODUTOS</w:t>
      </w:r>
    </w:p>
    <w:p w:rsidR="009F1D65" w:rsidRDefault="009F1D65" w:rsidP="009F1D65">
      <w:pPr>
        <w:pStyle w:val="NormalWeb"/>
        <w:spacing w:before="0" w:beforeAutospacing="0" w:after="0" w:afterAutospacing="0"/>
        <w:rPr>
          <w:color w:val="000000"/>
          <w:sz w:val="27"/>
          <w:szCs w:val="27"/>
        </w:rPr>
      </w:pPr>
      <w:r>
        <w:rPr>
          <w:color w:val="000000"/>
          <w:sz w:val="27"/>
          <w:szCs w:val="27"/>
        </w:rPr>
        <w:t> </w:t>
      </w:r>
    </w:p>
    <w:p w:rsidR="009F1D65" w:rsidRDefault="009F1D65" w:rsidP="009F1D65">
      <w:pPr>
        <w:pStyle w:val="NormalWeb"/>
        <w:spacing w:before="0" w:beforeAutospacing="0" w:after="0" w:afterAutospacing="0"/>
        <w:rPr>
          <w:color w:val="000000"/>
          <w:sz w:val="27"/>
          <w:szCs w:val="27"/>
        </w:rPr>
      </w:pPr>
      <w:r>
        <w:rPr>
          <w:color w:val="000000"/>
          <w:sz w:val="27"/>
          <w:szCs w:val="27"/>
        </w:rPr>
        <w:t> </w:t>
      </w:r>
    </w:p>
    <w:p w:rsidR="009F1D65" w:rsidRDefault="009F1D65" w:rsidP="009F1D65">
      <w:pPr>
        <w:pStyle w:val="NormalWeb"/>
        <w:spacing w:before="0" w:beforeAutospacing="0" w:after="0" w:afterAutospacing="0"/>
        <w:rPr>
          <w:color w:val="000000"/>
          <w:sz w:val="27"/>
          <w:szCs w:val="27"/>
        </w:rPr>
      </w:pPr>
      <w:r>
        <w:rPr>
          <w:rFonts w:ascii="Arial" w:hAnsi="Arial" w:cs="Arial"/>
          <w:color w:val="000000"/>
          <w:sz w:val="22"/>
          <w:szCs w:val="22"/>
        </w:rPr>
        <w:t>.............................................., ........ de ..................... de 202_</w:t>
      </w:r>
    </w:p>
    <w:p w:rsidR="009F1D65" w:rsidRDefault="009F1D65" w:rsidP="009F1D65">
      <w:pPr>
        <w:pStyle w:val="NormalWeb"/>
        <w:spacing w:before="0" w:beforeAutospacing="0" w:after="0" w:afterAutospacing="0"/>
        <w:rPr>
          <w:color w:val="000000"/>
          <w:sz w:val="27"/>
          <w:szCs w:val="27"/>
        </w:rPr>
      </w:pPr>
      <w:r>
        <w:rPr>
          <w:color w:val="000000"/>
          <w:sz w:val="27"/>
          <w:szCs w:val="27"/>
        </w:rPr>
        <w:t> </w:t>
      </w:r>
    </w:p>
    <w:p w:rsidR="009F1D65" w:rsidRDefault="009F1D65" w:rsidP="009F1D65">
      <w:pPr>
        <w:pStyle w:val="NormalWeb"/>
        <w:spacing w:before="0" w:beforeAutospacing="0" w:after="0" w:afterAutospacing="0"/>
        <w:rPr>
          <w:color w:val="000000"/>
          <w:sz w:val="27"/>
          <w:szCs w:val="27"/>
        </w:rPr>
      </w:pPr>
      <w:r>
        <w:rPr>
          <w:color w:val="000000"/>
          <w:sz w:val="27"/>
          <w:szCs w:val="27"/>
        </w:rPr>
        <w:t> </w:t>
      </w:r>
    </w:p>
    <w:p w:rsidR="009F1D65" w:rsidRDefault="009F1D65" w:rsidP="009F1D65">
      <w:pPr>
        <w:pStyle w:val="NormalWeb"/>
        <w:spacing w:before="0" w:beforeAutospacing="0" w:after="0" w:afterAutospacing="0"/>
        <w:rPr>
          <w:color w:val="000000"/>
          <w:sz w:val="27"/>
          <w:szCs w:val="27"/>
        </w:rPr>
      </w:pPr>
      <w:r>
        <w:rPr>
          <w:rFonts w:ascii="Arial" w:hAnsi="Arial" w:cs="Arial"/>
          <w:color w:val="000000"/>
          <w:sz w:val="22"/>
          <w:szCs w:val="22"/>
        </w:rPr>
        <w:t>À Defensoria Pública do Estado de São Paulo</w:t>
      </w:r>
    </w:p>
    <w:p w:rsidR="009F1D65" w:rsidRDefault="009F1D65" w:rsidP="009F1D65">
      <w:pPr>
        <w:pStyle w:val="NormalWeb"/>
        <w:spacing w:before="0" w:beforeAutospacing="0" w:after="0" w:afterAutospacing="0"/>
        <w:rPr>
          <w:color w:val="000000"/>
          <w:sz w:val="27"/>
          <w:szCs w:val="27"/>
        </w:rPr>
      </w:pPr>
      <w:r>
        <w:rPr>
          <w:color w:val="000000"/>
          <w:sz w:val="27"/>
          <w:szCs w:val="27"/>
        </w:rPr>
        <w:t> </w:t>
      </w:r>
    </w:p>
    <w:p w:rsidR="009F1D65" w:rsidRDefault="009F1D65" w:rsidP="009F1D65">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069/2023</w:t>
      </w:r>
    </w:p>
    <w:p w:rsidR="009F1D65" w:rsidRDefault="009F1D65" w:rsidP="009F1D65">
      <w:pPr>
        <w:pStyle w:val="NormalWeb"/>
        <w:spacing w:before="0" w:beforeAutospacing="0" w:after="120" w:afterAutospacing="0"/>
        <w:rPr>
          <w:color w:val="000000"/>
          <w:sz w:val="27"/>
          <w:szCs w:val="27"/>
        </w:rPr>
      </w:pPr>
      <w:r>
        <w:rPr>
          <w:rFonts w:ascii="Arial" w:hAnsi="Arial" w:cs="Arial"/>
          <w:b/>
          <w:bCs/>
          <w:color w:val="000000"/>
          <w:sz w:val="22"/>
          <w:szCs w:val="22"/>
        </w:rPr>
        <w:t>PROCESSO SEI Nº 2023/0005679</w:t>
      </w:r>
    </w:p>
    <w:p w:rsidR="009F1D65" w:rsidRDefault="009F1D65" w:rsidP="009F1D65">
      <w:pPr>
        <w:pStyle w:val="NormalWeb"/>
        <w:spacing w:before="0" w:beforeAutospacing="0" w:after="0" w:afterAutospacing="0"/>
        <w:rPr>
          <w:color w:val="000000"/>
          <w:sz w:val="27"/>
          <w:szCs w:val="27"/>
        </w:rPr>
      </w:pPr>
      <w:r>
        <w:rPr>
          <w:color w:val="000000"/>
          <w:sz w:val="27"/>
          <w:szCs w:val="27"/>
        </w:rPr>
        <w:t> </w:t>
      </w:r>
    </w:p>
    <w:p w:rsidR="009F1D65" w:rsidRDefault="009F1D65" w:rsidP="009F1D65">
      <w:pPr>
        <w:pStyle w:val="NormalWeb"/>
        <w:spacing w:before="0" w:beforeAutospacing="0" w:after="0" w:afterAutospacing="0"/>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rFonts w:ascii="Arial" w:hAnsi="Arial" w:cs="Arial"/>
          <w:color w:val="000000"/>
          <w:sz w:val="22"/>
          <w:szCs w:val="22"/>
        </w:rPr>
        <w:t>Declaro (amos), sob as penas da lei, que, o(s) equipamento(s)/produto(s)/modelo(s) ofertado(s) a seguir, para participação nesta licitação, são novos, sem utilização anterior e atende(m) a todas e a cada uma das especificações do Anexo I – Termo de Referência; declaro(amos) também que estou(amos) ciente(s) e concordo(amos) que, a falta de veracidade e a inconformidade do(s)bem(</w:t>
      </w:r>
      <w:proofErr w:type="spellStart"/>
      <w:r>
        <w:rPr>
          <w:rFonts w:ascii="Arial" w:hAnsi="Arial" w:cs="Arial"/>
          <w:color w:val="000000"/>
          <w:sz w:val="22"/>
          <w:szCs w:val="22"/>
        </w:rPr>
        <w:t>ns</w:t>
      </w:r>
      <w:proofErr w:type="spellEnd"/>
      <w:r>
        <w:rPr>
          <w:rFonts w:ascii="Arial" w:hAnsi="Arial" w:cs="Arial"/>
          <w:color w:val="000000"/>
          <w:sz w:val="22"/>
          <w:szCs w:val="22"/>
        </w:rPr>
        <w:t>) ora ofertado(s) nesta Declaração com o bem licitado, detalhadamente, especificado no Termo de Referência, acarretará a aplicação das penalidades cabíveis, previstas neste Edital/Contrato/Pedido de Compra em especial, multa prevista e suspensão da minha empresa que ficará proibida de participar de licitações/contratações da Defensoria Pública do Estado de São Paulo, pelo prazo da lei.</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1 DESKTOP BÁSICO ULTRACOMPACTO</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1.1</w:t>
      </w:r>
      <w:r>
        <w:rPr>
          <w:rFonts w:ascii="Arial" w:hAnsi="Arial" w:cs="Arial"/>
          <w:color w:val="000000"/>
          <w:sz w:val="22"/>
          <w:szCs w:val="22"/>
        </w:rPr>
        <w:t> Desktop proposto em atendimento ao item 2.1 do Termo de Referência (Anexo I do Edital), informar:</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Nome do fabricante __________________________________________________________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b)</w:t>
      </w:r>
      <w:r>
        <w:rPr>
          <w:rFonts w:ascii="Arial" w:hAnsi="Arial" w:cs="Arial"/>
          <w:color w:val="000000"/>
          <w:sz w:val="22"/>
          <w:szCs w:val="22"/>
        </w:rPr>
        <w:t> Modelo ____________________________________________________________________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c)</w:t>
      </w:r>
      <w:r>
        <w:rPr>
          <w:rFonts w:ascii="Arial" w:hAnsi="Arial" w:cs="Arial"/>
          <w:color w:val="000000"/>
          <w:sz w:val="22"/>
          <w:szCs w:val="22"/>
        </w:rPr>
        <w:t> Nº de referência (</w:t>
      </w:r>
      <w:proofErr w:type="spellStart"/>
      <w:r>
        <w:rPr>
          <w:rFonts w:ascii="Arial" w:hAnsi="Arial" w:cs="Arial"/>
          <w:color w:val="000000"/>
          <w:sz w:val="22"/>
          <w:szCs w:val="22"/>
        </w:rPr>
        <w:t>Part</w:t>
      </w:r>
      <w:proofErr w:type="spellEnd"/>
      <w:r>
        <w:rPr>
          <w:rFonts w:ascii="Arial" w:hAnsi="Arial" w:cs="Arial"/>
          <w:color w:val="000000"/>
          <w:sz w:val="22"/>
          <w:szCs w:val="22"/>
        </w:rPr>
        <w:t xml:space="preserve"> </w:t>
      </w:r>
      <w:proofErr w:type="spellStart"/>
      <w:r>
        <w:rPr>
          <w:rFonts w:ascii="Arial" w:hAnsi="Arial" w:cs="Arial"/>
          <w:color w:val="000000"/>
          <w:sz w:val="22"/>
          <w:szCs w:val="22"/>
        </w:rPr>
        <w:t>Number</w:t>
      </w:r>
      <w:proofErr w:type="spellEnd"/>
      <w:r>
        <w:rPr>
          <w:rFonts w:ascii="Arial" w:hAnsi="Arial" w:cs="Arial"/>
          <w:color w:val="000000"/>
          <w:sz w:val="22"/>
          <w:szCs w:val="22"/>
        </w:rPr>
        <w:t>) _________________________________________________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1.2</w:t>
      </w:r>
      <w:r>
        <w:rPr>
          <w:rFonts w:ascii="Arial" w:hAnsi="Arial" w:cs="Arial"/>
          <w:color w:val="000000"/>
          <w:sz w:val="22"/>
          <w:szCs w:val="22"/>
        </w:rPr>
        <w:t> </w:t>
      </w:r>
      <w:proofErr w:type="spellStart"/>
      <w:r>
        <w:rPr>
          <w:rFonts w:ascii="Arial" w:hAnsi="Arial" w:cs="Arial"/>
          <w:color w:val="000000"/>
          <w:sz w:val="22"/>
          <w:szCs w:val="22"/>
        </w:rPr>
        <w:t>Placa-mãe</w:t>
      </w:r>
      <w:proofErr w:type="spellEnd"/>
      <w:r>
        <w:rPr>
          <w:rFonts w:ascii="Arial" w:hAnsi="Arial" w:cs="Arial"/>
          <w:color w:val="000000"/>
          <w:sz w:val="22"/>
          <w:szCs w:val="22"/>
        </w:rPr>
        <w:t xml:space="preserve"> e padrão da Memória RAM propostas no Desktop dos itens 2.1.6 e 2.1.7 do Termo de Referência (Anexo I do Edital), informar:</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Nome do fabricante ________________________________________________________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b)</w:t>
      </w:r>
      <w:r>
        <w:rPr>
          <w:rFonts w:ascii="Arial" w:hAnsi="Arial" w:cs="Arial"/>
          <w:color w:val="000000"/>
          <w:sz w:val="22"/>
          <w:szCs w:val="22"/>
        </w:rPr>
        <w:t> Modelo __________________________________________________________________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c)</w:t>
      </w:r>
      <w:r>
        <w:rPr>
          <w:rFonts w:ascii="Arial" w:hAnsi="Arial" w:cs="Arial"/>
          <w:color w:val="000000"/>
          <w:sz w:val="22"/>
          <w:szCs w:val="22"/>
        </w:rPr>
        <w:t> Padrão da Memória RAM ____________________________________________________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1.3 </w:t>
      </w:r>
      <w:r>
        <w:rPr>
          <w:rFonts w:ascii="Arial" w:hAnsi="Arial" w:cs="Arial"/>
          <w:color w:val="000000"/>
          <w:sz w:val="22"/>
          <w:szCs w:val="22"/>
        </w:rPr>
        <w:t>Processador proposto em atendimento ao item 2.1.5 do Termo de Referência (Anexo I do Edital), informar:</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Nome do fabricante_________________________________________________________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lastRenderedPageBreak/>
        <w:t>b)</w:t>
      </w:r>
      <w:r>
        <w:rPr>
          <w:rFonts w:ascii="Arial" w:hAnsi="Arial" w:cs="Arial"/>
          <w:color w:val="000000"/>
          <w:sz w:val="22"/>
          <w:szCs w:val="22"/>
        </w:rPr>
        <w:t xml:space="preserve"> Modelo, </w:t>
      </w:r>
      <w:proofErr w:type="spellStart"/>
      <w:r>
        <w:rPr>
          <w:rFonts w:ascii="Arial" w:hAnsi="Arial" w:cs="Arial"/>
          <w:color w:val="000000"/>
          <w:sz w:val="22"/>
          <w:szCs w:val="22"/>
        </w:rPr>
        <w:t>freqüência</w:t>
      </w:r>
      <w:proofErr w:type="spellEnd"/>
      <w:r>
        <w:rPr>
          <w:rFonts w:ascii="Arial" w:hAnsi="Arial" w:cs="Arial"/>
          <w:color w:val="000000"/>
          <w:sz w:val="22"/>
          <w:szCs w:val="22"/>
        </w:rPr>
        <w:t xml:space="preserve"> e cache 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1.4 </w:t>
      </w:r>
      <w:r>
        <w:rPr>
          <w:rFonts w:ascii="Arial" w:hAnsi="Arial" w:cs="Arial"/>
          <w:color w:val="000000"/>
          <w:sz w:val="22"/>
          <w:szCs w:val="22"/>
        </w:rPr>
        <w:t>Interface de Rede 1GE do Desktop proposto em atendimento ao item 2.1.9 do Termo de Referência (Anexo I do Edital), informar:</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Nome do fabricante_________________________________________________________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b)</w:t>
      </w:r>
      <w:r>
        <w:rPr>
          <w:rFonts w:ascii="Arial" w:hAnsi="Arial" w:cs="Arial"/>
          <w:color w:val="000000"/>
          <w:sz w:val="22"/>
          <w:szCs w:val="22"/>
        </w:rPr>
        <w:t> Modelo_____________________________________________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c)</w:t>
      </w:r>
      <w:r>
        <w:rPr>
          <w:rFonts w:ascii="Arial" w:hAnsi="Arial" w:cs="Arial"/>
          <w:color w:val="000000"/>
          <w:sz w:val="22"/>
          <w:szCs w:val="22"/>
        </w:rPr>
        <w:t> Nº de referência (</w:t>
      </w:r>
      <w:proofErr w:type="spellStart"/>
      <w:r>
        <w:rPr>
          <w:rFonts w:ascii="Arial" w:hAnsi="Arial" w:cs="Arial"/>
          <w:color w:val="000000"/>
          <w:sz w:val="22"/>
          <w:szCs w:val="22"/>
        </w:rPr>
        <w:t>Part</w:t>
      </w:r>
      <w:proofErr w:type="spellEnd"/>
      <w:r>
        <w:rPr>
          <w:rFonts w:ascii="Arial" w:hAnsi="Arial" w:cs="Arial"/>
          <w:color w:val="000000"/>
          <w:sz w:val="22"/>
          <w:szCs w:val="22"/>
        </w:rPr>
        <w:t xml:space="preserve"> </w:t>
      </w:r>
      <w:proofErr w:type="spellStart"/>
      <w:r>
        <w:rPr>
          <w:rFonts w:ascii="Arial" w:hAnsi="Arial" w:cs="Arial"/>
          <w:color w:val="000000"/>
          <w:sz w:val="22"/>
          <w:szCs w:val="22"/>
        </w:rPr>
        <w:t>Number</w:t>
      </w:r>
      <w:proofErr w:type="spellEnd"/>
      <w:r>
        <w:rPr>
          <w:rFonts w:ascii="Arial" w:hAnsi="Arial" w:cs="Arial"/>
          <w:color w:val="000000"/>
          <w:sz w:val="22"/>
          <w:szCs w:val="22"/>
        </w:rPr>
        <w:t>) 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1.5</w:t>
      </w:r>
      <w:r>
        <w:rPr>
          <w:rFonts w:ascii="Arial" w:hAnsi="Arial" w:cs="Arial"/>
          <w:color w:val="000000"/>
          <w:sz w:val="22"/>
          <w:szCs w:val="22"/>
        </w:rPr>
        <w:t> Interface Wireless e Bluetooth do Desktop proposto em atendimento ao item 2.1.10 do Termo de Referência (Anexo I do Edital), informar:</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Nome do fabricante_________________________________________________________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b)</w:t>
      </w:r>
      <w:r>
        <w:rPr>
          <w:rFonts w:ascii="Arial" w:hAnsi="Arial" w:cs="Arial"/>
          <w:color w:val="000000"/>
          <w:sz w:val="22"/>
          <w:szCs w:val="22"/>
        </w:rPr>
        <w:t> Modelo_____________________________________________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c)</w:t>
      </w:r>
      <w:r>
        <w:rPr>
          <w:rFonts w:ascii="Arial" w:hAnsi="Arial" w:cs="Arial"/>
          <w:color w:val="000000"/>
          <w:sz w:val="22"/>
          <w:szCs w:val="22"/>
        </w:rPr>
        <w:t> Nº de referência (</w:t>
      </w:r>
      <w:proofErr w:type="spellStart"/>
      <w:r>
        <w:rPr>
          <w:rFonts w:ascii="Arial" w:hAnsi="Arial" w:cs="Arial"/>
          <w:color w:val="000000"/>
          <w:sz w:val="22"/>
          <w:szCs w:val="22"/>
        </w:rPr>
        <w:t>Part</w:t>
      </w:r>
      <w:proofErr w:type="spellEnd"/>
      <w:r>
        <w:rPr>
          <w:rFonts w:ascii="Arial" w:hAnsi="Arial" w:cs="Arial"/>
          <w:color w:val="000000"/>
          <w:sz w:val="22"/>
          <w:szCs w:val="22"/>
        </w:rPr>
        <w:t xml:space="preserve"> </w:t>
      </w:r>
      <w:proofErr w:type="spellStart"/>
      <w:r>
        <w:rPr>
          <w:rFonts w:ascii="Arial" w:hAnsi="Arial" w:cs="Arial"/>
          <w:color w:val="000000"/>
          <w:sz w:val="22"/>
          <w:szCs w:val="22"/>
        </w:rPr>
        <w:t>Number</w:t>
      </w:r>
      <w:proofErr w:type="spellEnd"/>
      <w:r>
        <w:rPr>
          <w:rFonts w:ascii="Arial" w:hAnsi="Arial" w:cs="Arial"/>
          <w:color w:val="000000"/>
          <w:sz w:val="22"/>
          <w:szCs w:val="22"/>
        </w:rPr>
        <w:t>) 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1.6</w:t>
      </w:r>
      <w:r>
        <w:rPr>
          <w:rFonts w:ascii="Arial" w:hAnsi="Arial" w:cs="Arial"/>
          <w:color w:val="000000"/>
          <w:sz w:val="22"/>
          <w:szCs w:val="22"/>
        </w:rPr>
        <w:t> Unidade de armazenamento interno proposto em atendimento ao item .2.1.12 do Termo de Referência (Anexo I do Edital), informar:</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Nome do fabricante_________________________________________________________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b)</w:t>
      </w:r>
      <w:r>
        <w:rPr>
          <w:rFonts w:ascii="Arial" w:hAnsi="Arial" w:cs="Arial"/>
          <w:color w:val="000000"/>
          <w:sz w:val="22"/>
          <w:szCs w:val="22"/>
        </w:rPr>
        <w:t> Tecnologia, Modelo e Capacidade_____________________________________________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c)</w:t>
      </w:r>
      <w:r>
        <w:rPr>
          <w:rFonts w:ascii="Arial" w:hAnsi="Arial" w:cs="Arial"/>
          <w:color w:val="000000"/>
          <w:sz w:val="22"/>
          <w:szCs w:val="22"/>
        </w:rPr>
        <w:t> Nº de referência (</w:t>
      </w:r>
      <w:proofErr w:type="spellStart"/>
      <w:r>
        <w:rPr>
          <w:rFonts w:ascii="Arial" w:hAnsi="Arial" w:cs="Arial"/>
          <w:color w:val="000000"/>
          <w:sz w:val="22"/>
          <w:szCs w:val="22"/>
        </w:rPr>
        <w:t>Part</w:t>
      </w:r>
      <w:proofErr w:type="spellEnd"/>
      <w:r>
        <w:rPr>
          <w:rFonts w:ascii="Arial" w:hAnsi="Arial" w:cs="Arial"/>
          <w:color w:val="000000"/>
          <w:sz w:val="22"/>
          <w:szCs w:val="22"/>
        </w:rPr>
        <w:t xml:space="preserve"> </w:t>
      </w:r>
      <w:proofErr w:type="spellStart"/>
      <w:r>
        <w:rPr>
          <w:rFonts w:ascii="Arial" w:hAnsi="Arial" w:cs="Arial"/>
          <w:color w:val="000000"/>
          <w:sz w:val="22"/>
          <w:szCs w:val="22"/>
        </w:rPr>
        <w:t>Number</w:t>
      </w:r>
      <w:proofErr w:type="spellEnd"/>
      <w:r>
        <w:rPr>
          <w:rFonts w:ascii="Arial" w:hAnsi="Arial" w:cs="Arial"/>
          <w:color w:val="000000"/>
          <w:sz w:val="22"/>
          <w:szCs w:val="22"/>
        </w:rPr>
        <w:t>) 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1.7</w:t>
      </w:r>
      <w:r>
        <w:rPr>
          <w:rFonts w:ascii="Arial" w:hAnsi="Arial" w:cs="Arial"/>
          <w:color w:val="000000"/>
          <w:sz w:val="22"/>
          <w:szCs w:val="22"/>
        </w:rPr>
        <w:t> Monitor de Vídeo proposto em atendimento ao item 2.1.25 do Termo de Referência (Anexo I do Edital), informar:</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Nome do fabricante_________________________________________________________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b)</w:t>
      </w:r>
      <w:r>
        <w:rPr>
          <w:rFonts w:ascii="Arial" w:hAnsi="Arial" w:cs="Arial"/>
          <w:color w:val="000000"/>
          <w:sz w:val="22"/>
          <w:szCs w:val="22"/>
        </w:rPr>
        <w:t> Modelo_____________________________________________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c)</w:t>
      </w:r>
      <w:r>
        <w:rPr>
          <w:rFonts w:ascii="Arial" w:hAnsi="Arial" w:cs="Arial"/>
          <w:color w:val="000000"/>
          <w:sz w:val="22"/>
          <w:szCs w:val="22"/>
        </w:rPr>
        <w:t> Nº de referência (</w:t>
      </w:r>
      <w:proofErr w:type="spellStart"/>
      <w:r>
        <w:rPr>
          <w:rFonts w:ascii="Arial" w:hAnsi="Arial" w:cs="Arial"/>
          <w:color w:val="000000"/>
          <w:sz w:val="22"/>
          <w:szCs w:val="22"/>
        </w:rPr>
        <w:t>Part</w:t>
      </w:r>
      <w:proofErr w:type="spellEnd"/>
      <w:r>
        <w:rPr>
          <w:rFonts w:ascii="Arial" w:hAnsi="Arial" w:cs="Arial"/>
          <w:color w:val="000000"/>
          <w:sz w:val="22"/>
          <w:szCs w:val="22"/>
        </w:rPr>
        <w:t xml:space="preserve"> </w:t>
      </w:r>
      <w:proofErr w:type="spellStart"/>
      <w:r>
        <w:rPr>
          <w:rFonts w:ascii="Arial" w:hAnsi="Arial" w:cs="Arial"/>
          <w:color w:val="000000"/>
          <w:sz w:val="22"/>
          <w:szCs w:val="22"/>
        </w:rPr>
        <w:t>Number</w:t>
      </w:r>
      <w:proofErr w:type="spellEnd"/>
      <w:r>
        <w:rPr>
          <w:rFonts w:ascii="Arial" w:hAnsi="Arial" w:cs="Arial"/>
          <w:color w:val="000000"/>
          <w:sz w:val="22"/>
          <w:szCs w:val="22"/>
        </w:rPr>
        <w:t>) 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1.8</w:t>
      </w:r>
      <w:r>
        <w:rPr>
          <w:rFonts w:ascii="Arial" w:hAnsi="Arial" w:cs="Arial"/>
          <w:color w:val="000000"/>
          <w:sz w:val="22"/>
          <w:szCs w:val="22"/>
        </w:rPr>
        <w:t> Gabinete da CPU proposto em atendimento ao item 2.1.16 do Termo de Referência (Anexo I do Edital), informar:</w:t>
      </w:r>
    </w:p>
    <w:p w:rsidR="009F1D65" w:rsidRDefault="009F1D65" w:rsidP="009F1D65">
      <w:pPr>
        <w:pStyle w:val="NormalWeb"/>
        <w:spacing w:before="0" w:beforeAutospacing="0" w:after="0" w:afterAutospacing="0"/>
        <w:jc w:val="both"/>
        <w:rPr>
          <w:color w:val="000000"/>
          <w:sz w:val="27"/>
          <w:szCs w:val="27"/>
        </w:rPr>
      </w:pPr>
      <w:r>
        <w:rPr>
          <w:rFonts w:ascii="Arial" w:hAnsi="Arial" w:cs="Arial"/>
          <w:color w:val="000000"/>
          <w:sz w:val="22"/>
          <w:szCs w:val="22"/>
        </w:rPr>
        <w:t>a) Nome do fabricante_________________________________________________________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color w:val="000000"/>
          <w:sz w:val="22"/>
          <w:szCs w:val="22"/>
        </w:rPr>
        <w:t>b) Modelo_____________________________________________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color w:val="000000"/>
          <w:sz w:val="22"/>
          <w:szCs w:val="22"/>
        </w:rPr>
        <w:t>c) Nº de referência (</w:t>
      </w:r>
      <w:proofErr w:type="spellStart"/>
      <w:r>
        <w:rPr>
          <w:rFonts w:ascii="Arial" w:hAnsi="Arial" w:cs="Arial"/>
          <w:color w:val="000000"/>
          <w:sz w:val="22"/>
          <w:szCs w:val="22"/>
        </w:rPr>
        <w:t>Part</w:t>
      </w:r>
      <w:proofErr w:type="spellEnd"/>
      <w:r>
        <w:rPr>
          <w:rFonts w:ascii="Arial" w:hAnsi="Arial" w:cs="Arial"/>
          <w:color w:val="000000"/>
          <w:sz w:val="22"/>
          <w:szCs w:val="22"/>
        </w:rPr>
        <w:t xml:space="preserve"> </w:t>
      </w:r>
      <w:proofErr w:type="spellStart"/>
      <w:r>
        <w:rPr>
          <w:rFonts w:ascii="Arial" w:hAnsi="Arial" w:cs="Arial"/>
          <w:color w:val="000000"/>
          <w:sz w:val="22"/>
          <w:szCs w:val="22"/>
        </w:rPr>
        <w:t>Number</w:t>
      </w:r>
      <w:proofErr w:type="spellEnd"/>
      <w:r>
        <w:rPr>
          <w:rFonts w:ascii="Arial" w:hAnsi="Arial" w:cs="Arial"/>
          <w:color w:val="000000"/>
          <w:sz w:val="22"/>
          <w:szCs w:val="22"/>
        </w:rPr>
        <w:t>) 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1.9 </w:t>
      </w:r>
      <w:r>
        <w:rPr>
          <w:rFonts w:ascii="Arial" w:hAnsi="Arial" w:cs="Arial"/>
          <w:color w:val="000000"/>
          <w:sz w:val="22"/>
          <w:szCs w:val="22"/>
        </w:rPr>
        <w:t>Fonte de alimentação da CPU do Desktop proposto em atendimento ao item 2.1.18 do Termo de Referência (Anexo I do Edital)</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Nome do fabricante_________________________________________________________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b)</w:t>
      </w:r>
      <w:r>
        <w:rPr>
          <w:rFonts w:ascii="Arial" w:hAnsi="Arial" w:cs="Arial"/>
          <w:color w:val="000000"/>
          <w:sz w:val="22"/>
          <w:szCs w:val="22"/>
        </w:rPr>
        <w:t> Modelo_____________________________________________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c)</w:t>
      </w:r>
      <w:r>
        <w:rPr>
          <w:rFonts w:ascii="Arial" w:hAnsi="Arial" w:cs="Arial"/>
          <w:color w:val="000000"/>
          <w:sz w:val="22"/>
          <w:szCs w:val="22"/>
        </w:rPr>
        <w:t> Nº de referência (</w:t>
      </w:r>
      <w:proofErr w:type="spellStart"/>
      <w:r>
        <w:rPr>
          <w:rFonts w:ascii="Arial" w:hAnsi="Arial" w:cs="Arial"/>
          <w:color w:val="000000"/>
          <w:sz w:val="22"/>
          <w:szCs w:val="22"/>
        </w:rPr>
        <w:t>Part</w:t>
      </w:r>
      <w:proofErr w:type="spellEnd"/>
      <w:r>
        <w:rPr>
          <w:rFonts w:ascii="Arial" w:hAnsi="Arial" w:cs="Arial"/>
          <w:color w:val="000000"/>
          <w:sz w:val="22"/>
          <w:szCs w:val="22"/>
        </w:rPr>
        <w:t xml:space="preserve"> </w:t>
      </w:r>
      <w:proofErr w:type="spellStart"/>
      <w:r>
        <w:rPr>
          <w:rFonts w:ascii="Arial" w:hAnsi="Arial" w:cs="Arial"/>
          <w:color w:val="000000"/>
          <w:sz w:val="22"/>
          <w:szCs w:val="22"/>
        </w:rPr>
        <w:t>Number</w:t>
      </w:r>
      <w:proofErr w:type="spellEnd"/>
      <w:r>
        <w:rPr>
          <w:rFonts w:ascii="Arial" w:hAnsi="Arial" w:cs="Arial"/>
          <w:color w:val="000000"/>
          <w:sz w:val="22"/>
          <w:szCs w:val="22"/>
        </w:rPr>
        <w:t>) 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2.0</w:t>
      </w:r>
      <w:r>
        <w:rPr>
          <w:rFonts w:ascii="Arial" w:hAnsi="Arial" w:cs="Arial"/>
          <w:color w:val="000000"/>
          <w:sz w:val="22"/>
          <w:szCs w:val="22"/>
        </w:rPr>
        <w:t> Sistema Operacional proposto em atendimento ao item 2.1.19 do Termo de Referência (Anexo I do Edital)</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lastRenderedPageBreak/>
        <w:t>a)</w:t>
      </w:r>
      <w:r>
        <w:rPr>
          <w:rFonts w:ascii="Arial" w:hAnsi="Arial" w:cs="Arial"/>
          <w:color w:val="000000"/>
          <w:sz w:val="22"/>
          <w:szCs w:val="22"/>
        </w:rPr>
        <w:t> Nome do fabricante_________________________________________________________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b/>
          <w:bCs/>
          <w:color w:val="000000"/>
          <w:sz w:val="22"/>
          <w:szCs w:val="22"/>
        </w:rPr>
        <w:t>b)</w:t>
      </w:r>
      <w:r>
        <w:rPr>
          <w:rFonts w:ascii="Arial" w:hAnsi="Arial" w:cs="Arial"/>
          <w:color w:val="000000"/>
          <w:sz w:val="22"/>
          <w:szCs w:val="22"/>
        </w:rPr>
        <w:t> Modelo_____________________________________________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rFonts w:ascii="Arial" w:hAnsi="Arial" w:cs="Arial"/>
          <w:color w:val="000000"/>
          <w:sz w:val="22"/>
          <w:szCs w:val="22"/>
        </w:rPr>
        <w:t>EMPRESA LICITANTE</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rFonts w:ascii="Arial" w:hAnsi="Arial" w:cs="Arial"/>
          <w:color w:val="000000"/>
          <w:sz w:val="22"/>
          <w:szCs w:val="22"/>
        </w:rPr>
        <w:t>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color w:val="000000"/>
          <w:sz w:val="22"/>
          <w:szCs w:val="22"/>
        </w:rPr>
        <w:t>CNPJ/MF</w:t>
      </w:r>
    </w:p>
    <w:p w:rsidR="009F1D65" w:rsidRDefault="009F1D65" w:rsidP="009F1D65">
      <w:pPr>
        <w:pStyle w:val="NormalWeb"/>
        <w:spacing w:before="0" w:beforeAutospacing="0" w:after="0" w:afterAutospacing="0"/>
        <w:jc w:val="both"/>
        <w:rPr>
          <w:color w:val="000000"/>
          <w:sz w:val="27"/>
          <w:szCs w:val="27"/>
        </w:rPr>
      </w:pPr>
      <w:r>
        <w:rPr>
          <w:color w:val="000000"/>
          <w:sz w:val="27"/>
          <w:szCs w:val="27"/>
        </w:rPr>
        <w:t> </w:t>
      </w:r>
    </w:p>
    <w:p w:rsidR="009F1D65" w:rsidRDefault="009F1D65" w:rsidP="009F1D65">
      <w:pPr>
        <w:pStyle w:val="NormalWeb"/>
        <w:spacing w:before="0" w:beforeAutospacing="0" w:after="0" w:afterAutospacing="0"/>
        <w:jc w:val="both"/>
        <w:rPr>
          <w:color w:val="000000"/>
          <w:sz w:val="27"/>
          <w:szCs w:val="27"/>
        </w:rPr>
      </w:pPr>
      <w:r>
        <w:rPr>
          <w:rFonts w:ascii="Arial" w:hAnsi="Arial" w:cs="Arial"/>
          <w:color w:val="000000"/>
          <w:sz w:val="22"/>
          <w:szCs w:val="22"/>
        </w:rPr>
        <w:t>________________________________________________________________________</w:t>
      </w:r>
    </w:p>
    <w:p w:rsidR="009F1D65" w:rsidRDefault="009F1D65" w:rsidP="009F1D65">
      <w:pPr>
        <w:pStyle w:val="NormalWeb"/>
        <w:spacing w:before="0" w:beforeAutospacing="0" w:after="0" w:afterAutospacing="0"/>
        <w:jc w:val="both"/>
        <w:rPr>
          <w:color w:val="000000"/>
          <w:sz w:val="27"/>
          <w:szCs w:val="27"/>
        </w:rPr>
      </w:pPr>
      <w:r>
        <w:rPr>
          <w:rFonts w:ascii="Arial" w:hAnsi="Arial" w:cs="Arial"/>
          <w:color w:val="000000"/>
          <w:sz w:val="22"/>
          <w:szCs w:val="22"/>
        </w:rPr>
        <w:t>NOME, CARIMBO E ASSINATURA DO REPRESENTANTE(S) LEGAL(IS)</w:t>
      </w:r>
    </w:p>
    <w:p w:rsidR="009F1D65" w:rsidRDefault="009F1D65" w:rsidP="009F1D65">
      <w:pPr>
        <w:pStyle w:val="NormalWeb"/>
        <w:spacing w:before="0" w:beforeAutospacing="0" w:after="0" w:afterAutospacing="0"/>
        <w:jc w:val="both"/>
        <w:rPr>
          <w:color w:val="000000"/>
          <w:sz w:val="27"/>
          <w:szCs w:val="27"/>
        </w:rPr>
      </w:pPr>
      <w:r>
        <w:rPr>
          <w:rFonts w:ascii="Arial" w:hAnsi="Arial" w:cs="Arial"/>
          <w:color w:val="000000"/>
          <w:sz w:val="22"/>
          <w:szCs w:val="22"/>
        </w:rPr>
        <w:t>(CONFORME DISPOSTO NO ESTATUTO OU CONTRATO SOCIAL)</w:t>
      </w:r>
    </w:p>
    <w:p w:rsidR="006C7E8F" w:rsidRPr="009F1D65" w:rsidRDefault="006C7E8F" w:rsidP="009F1D65"/>
    <w:sectPr w:rsidR="006C7E8F" w:rsidRPr="009F1D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8F"/>
    <w:rsid w:val="006C7E8F"/>
    <w:rsid w:val="009F1D65"/>
    <w:rsid w:val="00C05D13"/>
    <w:rsid w:val="00FE4D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9C36"/>
  <w15:chartTrackingRefBased/>
  <w15:docId w15:val="{FCC2850D-1715-4BA7-9D64-4B5EF0C1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E4D7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854381">
      <w:bodyDiv w:val="1"/>
      <w:marLeft w:val="0"/>
      <w:marRight w:val="0"/>
      <w:marTop w:val="0"/>
      <w:marBottom w:val="0"/>
      <w:divBdr>
        <w:top w:val="none" w:sz="0" w:space="0" w:color="auto"/>
        <w:left w:val="none" w:sz="0" w:space="0" w:color="auto"/>
        <w:bottom w:val="none" w:sz="0" w:space="0" w:color="auto"/>
        <w:right w:val="none" w:sz="0" w:space="0" w:color="auto"/>
      </w:divBdr>
    </w:div>
    <w:div w:id="2060203079">
      <w:bodyDiv w:val="1"/>
      <w:marLeft w:val="0"/>
      <w:marRight w:val="0"/>
      <w:marTop w:val="0"/>
      <w:marBottom w:val="0"/>
      <w:divBdr>
        <w:top w:val="none" w:sz="0" w:space="0" w:color="auto"/>
        <w:left w:val="none" w:sz="0" w:space="0" w:color="auto"/>
        <w:bottom w:val="none" w:sz="0" w:space="0" w:color="auto"/>
        <w:right w:val="none" w:sz="0" w:space="0" w:color="auto"/>
      </w:divBdr>
    </w:div>
    <w:div w:id="208745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2337</Words>
  <Characters>12621</Characters>
  <Application>Microsoft Office Word</Application>
  <DocSecurity>0</DocSecurity>
  <Lines>105</Lines>
  <Paragraphs>29</Paragraphs>
  <ScaleCrop>false</ScaleCrop>
  <Company>Defensoria Pública do Estado de SP</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Correa</dc:creator>
  <cp:keywords/>
  <dc:description/>
  <cp:lastModifiedBy>Tiago Correa</cp:lastModifiedBy>
  <cp:revision>4</cp:revision>
  <dcterms:created xsi:type="dcterms:W3CDTF">2023-12-19T13:25:00Z</dcterms:created>
  <dcterms:modified xsi:type="dcterms:W3CDTF">2023-12-19T13:26:00Z</dcterms:modified>
</cp:coreProperties>
</file>