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2E3F63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CONSELHO SUPERIOR DA DEFENSORIA PÚBLICA</w:t>
      </w:r>
    </w:p>
    <w:p w:rsidR="008B0E5D" w:rsidRPr="002E3F63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2E3F63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Pauta </w:t>
      </w:r>
      <w:r w:rsidR="00F8554D" w:rsidRPr="002E3F63">
        <w:rPr>
          <w:bCs/>
          <w:sz w:val="22"/>
          <w:szCs w:val="22"/>
        </w:rPr>
        <w:t>da</w:t>
      </w:r>
      <w:r w:rsidR="00DD5DE4" w:rsidRPr="002E3F63">
        <w:rPr>
          <w:bCs/>
          <w:sz w:val="22"/>
          <w:szCs w:val="22"/>
        </w:rPr>
        <w:t xml:space="preserve"> </w:t>
      </w:r>
      <w:r w:rsidR="00431D9E" w:rsidRPr="002E3F63">
        <w:rPr>
          <w:bCs/>
          <w:sz w:val="22"/>
          <w:szCs w:val="22"/>
        </w:rPr>
        <w:t>1</w:t>
      </w:r>
      <w:r w:rsidR="00B65332" w:rsidRPr="002E3F63">
        <w:rPr>
          <w:bCs/>
          <w:sz w:val="22"/>
          <w:szCs w:val="22"/>
        </w:rPr>
        <w:t>6</w:t>
      </w:r>
      <w:r w:rsidR="00C42762" w:rsidRPr="002E3F63">
        <w:rPr>
          <w:bCs/>
          <w:sz w:val="22"/>
          <w:szCs w:val="22"/>
        </w:rPr>
        <w:t>3</w:t>
      </w:r>
      <w:r w:rsidR="008E5B12" w:rsidRPr="002E3F63">
        <w:rPr>
          <w:bCs/>
          <w:sz w:val="22"/>
          <w:szCs w:val="22"/>
        </w:rPr>
        <w:t>ª Sessão do Conselho Superior da Defensoria Pública</w:t>
      </w:r>
    </w:p>
    <w:p w:rsidR="008E5B12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Data da realização:</w:t>
      </w:r>
      <w:r w:rsidR="00651F0C" w:rsidRPr="002E3F63">
        <w:rPr>
          <w:sz w:val="22"/>
          <w:szCs w:val="22"/>
        </w:rPr>
        <w:t xml:space="preserve"> </w:t>
      </w:r>
      <w:r w:rsidR="00B65332" w:rsidRPr="002E3F63">
        <w:rPr>
          <w:sz w:val="22"/>
          <w:szCs w:val="22"/>
        </w:rPr>
        <w:t>3</w:t>
      </w:r>
      <w:r w:rsidR="00C42762" w:rsidRPr="002E3F63">
        <w:rPr>
          <w:sz w:val="22"/>
          <w:szCs w:val="22"/>
        </w:rPr>
        <w:t>0</w:t>
      </w:r>
      <w:r w:rsidR="00D94C40" w:rsidRPr="002E3F63">
        <w:rPr>
          <w:sz w:val="22"/>
          <w:szCs w:val="22"/>
        </w:rPr>
        <w:t>/</w:t>
      </w:r>
      <w:r w:rsidR="009B6B1F" w:rsidRPr="002E3F63">
        <w:rPr>
          <w:sz w:val="22"/>
          <w:szCs w:val="22"/>
        </w:rPr>
        <w:t>10</w:t>
      </w:r>
      <w:r w:rsidRPr="002E3F63">
        <w:rPr>
          <w:sz w:val="22"/>
          <w:szCs w:val="22"/>
        </w:rPr>
        <w:t>/200</w:t>
      </w:r>
      <w:r w:rsidR="00847606" w:rsidRPr="002E3F63">
        <w:rPr>
          <w:sz w:val="22"/>
          <w:szCs w:val="22"/>
        </w:rPr>
        <w:t>9</w:t>
      </w:r>
      <w:r w:rsidRPr="002E3F63">
        <w:rPr>
          <w:sz w:val="22"/>
          <w:szCs w:val="22"/>
        </w:rPr>
        <w:t xml:space="preserve"> –</w:t>
      </w:r>
      <w:r w:rsidR="00483A18" w:rsidRPr="002E3F63">
        <w:rPr>
          <w:sz w:val="22"/>
          <w:szCs w:val="22"/>
        </w:rPr>
        <w:t xml:space="preserve"> </w:t>
      </w:r>
      <w:r w:rsidR="002D3533" w:rsidRPr="002E3F63">
        <w:rPr>
          <w:sz w:val="22"/>
          <w:szCs w:val="22"/>
        </w:rPr>
        <w:t>09</w:t>
      </w:r>
      <w:r w:rsidR="00A300C9" w:rsidRPr="002E3F63">
        <w:rPr>
          <w:sz w:val="22"/>
          <w:szCs w:val="22"/>
        </w:rPr>
        <w:t>:</w:t>
      </w:r>
      <w:r w:rsidR="003834E8" w:rsidRPr="002E3F63">
        <w:rPr>
          <w:sz w:val="22"/>
          <w:szCs w:val="22"/>
        </w:rPr>
        <w:t>00</w:t>
      </w:r>
      <w:r w:rsidR="00E422B1" w:rsidRPr="002E3F63">
        <w:rPr>
          <w:sz w:val="22"/>
          <w:szCs w:val="22"/>
        </w:rPr>
        <w:t xml:space="preserve"> </w:t>
      </w:r>
      <w:r w:rsidR="003834E8" w:rsidRPr="002E3F63">
        <w:rPr>
          <w:sz w:val="22"/>
          <w:szCs w:val="22"/>
        </w:rPr>
        <w:t>min</w:t>
      </w:r>
    </w:p>
    <w:p w:rsidR="00013660" w:rsidRPr="002E3F63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Local: Sala de reuniões da Defensoria Pública – Rua Boa Vista, 103, 7º andar</w:t>
      </w:r>
    </w:p>
    <w:p w:rsidR="00FB3BA2" w:rsidRPr="002E3F63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Hora do Expediente:</w:t>
      </w:r>
    </w:p>
    <w:p w:rsidR="008E5B12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3566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33566">
        <w:rPr>
          <w:sz w:val="22"/>
          <w:szCs w:val="22"/>
        </w:rPr>
        <w:t>Audiência Pública para discussão</w:t>
      </w:r>
      <w:r>
        <w:rPr>
          <w:sz w:val="22"/>
          <w:szCs w:val="22"/>
        </w:rPr>
        <w:t xml:space="preserve"> do processo</w:t>
      </w:r>
      <w:r w:rsidRPr="00A33566">
        <w:rPr>
          <w:sz w:val="22"/>
          <w:szCs w:val="22"/>
        </w:rPr>
        <w:t>:</w:t>
      </w:r>
    </w:p>
    <w:p w:rsidR="00A33566" w:rsidRDefault="00A33566" w:rsidP="00A33566">
      <w:pPr>
        <w:ind w:left="567"/>
        <w:rPr>
          <w:bCs/>
          <w:sz w:val="22"/>
          <w:szCs w:val="22"/>
        </w:rPr>
      </w:pPr>
    </w:p>
    <w:p w:rsidR="00A33566" w:rsidRPr="00A33566" w:rsidRDefault="00A33566" w:rsidP="00A33566">
      <w:pPr>
        <w:ind w:left="567"/>
        <w:rPr>
          <w:bCs/>
          <w:sz w:val="22"/>
          <w:szCs w:val="22"/>
        </w:rPr>
      </w:pPr>
      <w:r w:rsidRPr="00A33566">
        <w:rPr>
          <w:bCs/>
          <w:sz w:val="22"/>
          <w:szCs w:val="22"/>
        </w:rPr>
        <w:t xml:space="preserve">CSDP nº 1131/09 </w:t>
      </w:r>
    </w:p>
    <w:p w:rsidR="00A33566" w:rsidRPr="00A33566" w:rsidRDefault="00A33566" w:rsidP="00A33566">
      <w:pPr>
        <w:ind w:left="567"/>
        <w:rPr>
          <w:bCs/>
          <w:sz w:val="22"/>
          <w:szCs w:val="22"/>
        </w:rPr>
      </w:pPr>
      <w:r w:rsidRPr="00A33566">
        <w:rPr>
          <w:sz w:val="22"/>
          <w:szCs w:val="22"/>
        </w:rPr>
        <w:t xml:space="preserve">Interessada: </w:t>
      </w:r>
      <w:r w:rsidRPr="00A33566">
        <w:rPr>
          <w:bCs/>
          <w:sz w:val="22"/>
          <w:szCs w:val="22"/>
        </w:rPr>
        <w:t xml:space="preserve">Defensora Pública-Geral </w:t>
      </w:r>
    </w:p>
    <w:p w:rsidR="00A33566" w:rsidRPr="00A33566" w:rsidRDefault="00A33566" w:rsidP="00A33566">
      <w:pPr>
        <w:ind w:left="567"/>
        <w:rPr>
          <w:bCs/>
          <w:sz w:val="22"/>
          <w:szCs w:val="22"/>
        </w:rPr>
      </w:pPr>
      <w:r w:rsidRPr="00A33566">
        <w:rPr>
          <w:sz w:val="22"/>
          <w:szCs w:val="22"/>
        </w:rPr>
        <w:t xml:space="preserve">Assunto: </w:t>
      </w:r>
      <w:r w:rsidRPr="00A33566">
        <w:rPr>
          <w:bCs/>
          <w:sz w:val="22"/>
          <w:szCs w:val="22"/>
        </w:rPr>
        <w:t xml:space="preserve">Proposta de distribuição de 100 (cem) novos e futuros cargos. </w:t>
      </w:r>
    </w:p>
    <w:p w:rsidR="00A33566" w:rsidRPr="00A33566" w:rsidRDefault="00A33566" w:rsidP="00A33566">
      <w:pPr>
        <w:ind w:left="567"/>
        <w:rPr>
          <w:bCs/>
          <w:sz w:val="22"/>
          <w:szCs w:val="22"/>
        </w:rPr>
      </w:pPr>
      <w:r w:rsidRPr="00A33566">
        <w:rPr>
          <w:sz w:val="22"/>
          <w:szCs w:val="22"/>
        </w:rPr>
        <w:t xml:space="preserve">Relator: Conselheiro </w:t>
      </w:r>
      <w:r w:rsidRPr="00A33566">
        <w:rPr>
          <w:bCs/>
          <w:sz w:val="22"/>
          <w:szCs w:val="22"/>
        </w:rPr>
        <w:t xml:space="preserve">Luciano Alencar Negrão Caserta </w:t>
      </w:r>
    </w:p>
    <w:p w:rsidR="00A33566" w:rsidRDefault="00A33566" w:rsidP="00A33566">
      <w:pPr>
        <w:pStyle w:val="PargrafodaLista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52170F" w:rsidRPr="002E3F63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33566">
        <w:rPr>
          <w:iCs/>
          <w:sz w:val="22"/>
          <w:szCs w:val="22"/>
        </w:rPr>
        <w:t xml:space="preserve"> </w:t>
      </w:r>
      <w:r w:rsidR="00757D3A" w:rsidRPr="00A33566">
        <w:rPr>
          <w:iCs/>
          <w:sz w:val="22"/>
          <w:szCs w:val="22"/>
        </w:rPr>
        <w:t>L</w:t>
      </w:r>
      <w:r w:rsidR="00462FA2" w:rsidRPr="00A33566">
        <w:rPr>
          <w:sz w:val="22"/>
          <w:szCs w:val="22"/>
        </w:rPr>
        <w:t>eitura e aprovação de ata da sessão anterior</w:t>
      </w:r>
    </w:p>
    <w:p w:rsidR="0052170F" w:rsidRPr="002E3F63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Comunicações da Presidência</w:t>
      </w:r>
    </w:p>
    <w:p w:rsidR="0052170F" w:rsidRPr="002E3F63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C</w:t>
      </w:r>
      <w:r w:rsidR="00462FA2" w:rsidRPr="002E3F63">
        <w:rPr>
          <w:sz w:val="22"/>
          <w:szCs w:val="22"/>
        </w:rPr>
        <w:t>omunicações da Secretaria</w:t>
      </w:r>
    </w:p>
    <w:p w:rsidR="0052170F" w:rsidRPr="002E3F63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Momento aberto</w:t>
      </w:r>
    </w:p>
    <w:p w:rsidR="00462FA2" w:rsidRPr="002E3F63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Manifestações dos Conselheiros sobre assuntos diversos</w:t>
      </w:r>
    </w:p>
    <w:p w:rsidR="00462FA2" w:rsidRPr="002E3F63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2E3F63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Ordem do Dia</w:t>
      </w:r>
    </w:p>
    <w:p w:rsidR="002D3533" w:rsidRPr="002E3F63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070DA" w:rsidRPr="002E3F63" w:rsidRDefault="00816B8F" w:rsidP="00816B8F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>CSDP nº 090/08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Interessados: Ana Carolina Franzin Bizarro, Bruno Ricardo Miragaia, Carlos Weis, Elaine Moras Ruas Souza, Noadir da Silva Junior.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</w:t>
      </w:r>
      <w:r w:rsidR="008371C3" w:rsidRPr="002E3F63">
        <w:rPr>
          <w:sz w:val="22"/>
          <w:szCs w:val="22"/>
        </w:rPr>
        <w:t>F</w:t>
      </w:r>
      <w:r w:rsidRPr="002E3F63">
        <w:rPr>
          <w:sz w:val="22"/>
          <w:szCs w:val="22"/>
        </w:rPr>
        <w:t>i</w:t>
      </w:r>
      <w:r w:rsidR="008371C3" w:rsidRPr="002E3F63">
        <w:rPr>
          <w:sz w:val="22"/>
          <w:szCs w:val="22"/>
        </w:rPr>
        <w:t>xação de atribuições funcionais</w:t>
      </w:r>
      <w:r w:rsidRPr="002E3F63">
        <w:rPr>
          <w:sz w:val="22"/>
          <w:szCs w:val="22"/>
        </w:rPr>
        <w:t>.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Relatora: Conselheira Elaine Moraes Ruas Souza</w:t>
      </w:r>
    </w:p>
    <w:p w:rsidR="00816B8F" w:rsidRPr="002E3F63" w:rsidRDefault="00816B8F" w:rsidP="00816B8F">
      <w:pPr>
        <w:jc w:val="both"/>
        <w:rPr>
          <w:bCs/>
          <w:sz w:val="22"/>
          <w:szCs w:val="22"/>
        </w:rPr>
      </w:pPr>
    </w:p>
    <w:p w:rsidR="00816B8F" w:rsidRPr="002E3F63" w:rsidRDefault="004A38A3" w:rsidP="00816B8F">
      <w:pPr>
        <w:jc w:val="both"/>
        <w:rPr>
          <w:bCs/>
          <w:sz w:val="22"/>
          <w:szCs w:val="22"/>
        </w:rPr>
      </w:pPr>
      <w:r w:rsidRPr="002E3F63">
        <w:rPr>
          <w:bCs/>
          <w:color w:val="000000"/>
          <w:sz w:val="22"/>
          <w:szCs w:val="22"/>
        </w:rPr>
        <w:t xml:space="preserve">CSDP nº 383/08 </w:t>
      </w:r>
    </w:p>
    <w:p w:rsidR="00816B8F" w:rsidRPr="002E3F63" w:rsidRDefault="00816B8F" w:rsidP="00816B8F">
      <w:pPr>
        <w:jc w:val="both"/>
        <w:rPr>
          <w:color w:val="000000"/>
          <w:sz w:val="22"/>
          <w:szCs w:val="22"/>
        </w:rPr>
      </w:pPr>
      <w:r w:rsidRPr="002E3F63">
        <w:rPr>
          <w:color w:val="000000"/>
          <w:sz w:val="22"/>
          <w:szCs w:val="22"/>
        </w:rPr>
        <w:t>Interessado: Flávio Américo Frasseto</w:t>
      </w:r>
    </w:p>
    <w:p w:rsidR="00816B8F" w:rsidRPr="002E3F63" w:rsidRDefault="00816B8F" w:rsidP="00816B8F">
      <w:pPr>
        <w:jc w:val="both"/>
        <w:rPr>
          <w:color w:val="000000"/>
          <w:sz w:val="22"/>
          <w:szCs w:val="22"/>
        </w:rPr>
      </w:pPr>
      <w:r w:rsidRPr="002E3F63">
        <w:rPr>
          <w:color w:val="000000"/>
          <w:sz w:val="22"/>
          <w:szCs w:val="22"/>
        </w:rPr>
        <w:t>Assunto: Regulamentação de comunicação aos núcleos do ajuizamento de Ações Civis Públicas.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Relator: Conselheiro Davi Eduardo Depiné Filho</w:t>
      </w:r>
    </w:p>
    <w:p w:rsidR="00816B8F" w:rsidRPr="002E3F63" w:rsidRDefault="00816B8F" w:rsidP="00816B8F">
      <w:pPr>
        <w:jc w:val="both"/>
        <w:rPr>
          <w:bCs/>
          <w:sz w:val="22"/>
          <w:szCs w:val="22"/>
        </w:rPr>
      </w:pPr>
    </w:p>
    <w:p w:rsidR="00130689" w:rsidRPr="002E3F63" w:rsidRDefault="00AB1D9A" w:rsidP="00130689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CSDP nº </w:t>
      </w:r>
      <w:r w:rsidR="00130689" w:rsidRPr="002E3F63">
        <w:rPr>
          <w:bCs/>
          <w:sz w:val="22"/>
          <w:szCs w:val="22"/>
        </w:rPr>
        <w:t>1026/09</w:t>
      </w:r>
      <w:r w:rsidR="00E12654" w:rsidRPr="002E3F63">
        <w:rPr>
          <w:bCs/>
          <w:sz w:val="22"/>
          <w:szCs w:val="22"/>
        </w:rPr>
        <w:t xml:space="preserve"> </w:t>
      </w:r>
    </w:p>
    <w:p w:rsidR="00130689" w:rsidRPr="002E3F63" w:rsidRDefault="00AB1D9A" w:rsidP="00130689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130689" w:rsidRPr="002E3F63">
        <w:rPr>
          <w:sz w:val="22"/>
          <w:szCs w:val="22"/>
        </w:rPr>
        <w:t>Nancy Regina Costa Flosi</w:t>
      </w:r>
    </w:p>
    <w:p w:rsidR="00130689" w:rsidRPr="002E3F63" w:rsidRDefault="00AB1D9A" w:rsidP="00130689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</w:t>
      </w:r>
      <w:r w:rsidR="00130689" w:rsidRPr="002E3F63">
        <w:rPr>
          <w:sz w:val="22"/>
          <w:szCs w:val="22"/>
        </w:rPr>
        <w:t>Revisão do Concurso de promoção do nível IV para o nível V.</w:t>
      </w:r>
    </w:p>
    <w:p w:rsidR="00130689" w:rsidRPr="002E3F63" w:rsidRDefault="00AB1D9A" w:rsidP="00130689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="00130689" w:rsidRPr="002E3F63">
        <w:rPr>
          <w:sz w:val="22"/>
          <w:szCs w:val="22"/>
        </w:rPr>
        <w:t>Pedro Antonio de Avellar</w:t>
      </w:r>
    </w:p>
    <w:p w:rsidR="00130689" w:rsidRPr="002E3F63" w:rsidRDefault="00130689" w:rsidP="00130689">
      <w:pPr>
        <w:jc w:val="both"/>
        <w:rPr>
          <w:sz w:val="22"/>
          <w:szCs w:val="22"/>
        </w:rPr>
      </w:pPr>
    </w:p>
    <w:p w:rsidR="009C57B2" w:rsidRPr="002E3F63" w:rsidRDefault="009C57B2" w:rsidP="009C57B2">
      <w:pPr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CSDP nº </w:t>
      </w:r>
      <w:r w:rsidRPr="009C57B2">
        <w:rPr>
          <w:bCs/>
          <w:sz w:val="22"/>
          <w:szCs w:val="22"/>
        </w:rPr>
        <w:t>328/08</w:t>
      </w:r>
      <w:r w:rsidRPr="002E3F63">
        <w:rPr>
          <w:bCs/>
          <w:sz w:val="22"/>
          <w:szCs w:val="22"/>
        </w:rPr>
        <w:t xml:space="preserve"> </w:t>
      </w:r>
    </w:p>
    <w:p w:rsidR="009C57B2" w:rsidRPr="002E3F63" w:rsidRDefault="009C57B2" w:rsidP="009C57B2">
      <w:pPr>
        <w:rPr>
          <w:color w:val="000000"/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Pr="009C57B2">
        <w:rPr>
          <w:color w:val="000000"/>
          <w:sz w:val="22"/>
          <w:szCs w:val="22"/>
        </w:rPr>
        <w:t>Defensora Pública Geral do Estado</w:t>
      </w:r>
    </w:p>
    <w:p w:rsidR="009C57B2" w:rsidRPr="002E3F63" w:rsidRDefault="009C57B2" w:rsidP="009C57B2">
      <w:pPr>
        <w:rPr>
          <w:color w:val="000000"/>
          <w:sz w:val="22"/>
          <w:szCs w:val="22"/>
        </w:rPr>
      </w:pPr>
      <w:r w:rsidRPr="002E3F63">
        <w:rPr>
          <w:sz w:val="22"/>
          <w:szCs w:val="22"/>
        </w:rPr>
        <w:t xml:space="preserve">Assunto: </w:t>
      </w:r>
      <w:r w:rsidRPr="009C57B2">
        <w:rPr>
          <w:color w:val="000000"/>
          <w:sz w:val="22"/>
          <w:szCs w:val="22"/>
        </w:rPr>
        <w:t>Inscrição para presidente da Comissão de prerrogativas</w:t>
      </w:r>
    </w:p>
    <w:p w:rsidR="009C57B2" w:rsidRPr="002E3F63" w:rsidRDefault="009C57B2" w:rsidP="009C57B2">
      <w:pPr>
        <w:rPr>
          <w:color w:val="000000"/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Pr="009C57B2">
        <w:rPr>
          <w:color w:val="000000"/>
          <w:sz w:val="22"/>
          <w:szCs w:val="22"/>
        </w:rPr>
        <w:t>Tiago Fensterseifer</w:t>
      </w:r>
    </w:p>
    <w:p w:rsidR="009C57B2" w:rsidRPr="002E3F63" w:rsidRDefault="009C57B2">
      <w:pPr>
        <w:rPr>
          <w:bCs/>
          <w:sz w:val="22"/>
          <w:szCs w:val="22"/>
        </w:rPr>
      </w:pPr>
    </w:p>
    <w:p w:rsidR="005F496F" w:rsidRPr="005F496F" w:rsidRDefault="005F496F" w:rsidP="005F496F">
      <w:pPr>
        <w:rPr>
          <w:bCs/>
          <w:color w:val="000000"/>
          <w:sz w:val="22"/>
          <w:szCs w:val="22"/>
        </w:rPr>
      </w:pPr>
      <w:r w:rsidRPr="005F496F">
        <w:rPr>
          <w:bCs/>
          <w:sz w:val="22"/>
          <w:szCs w:val="22"/>
        </w:rPr>
        <w:t xml:space="preserve">CSDP nº </w:t>
      </w:r>
      <w:r w:rsidRPr="005F496F">
        <w:rPr>
          <w:bCs/>
          <w:color w:val="000000"/>
          <w:sz w:val="22"/>
          <w:szCs w:val="22"/>
        </w:rPr>
        <w:t>176/09</w:t>
      </w:r>
      <w:r w:rsidR="00E71028">
        <w:rPr>
          <w:bCs/>
          <w:color w:val="000000"/>
          <w:sz w:val="22"/>
          <w:szCs w:val="22"/>
        </w:rPr>
        <w:t xml:space="preserve"> </w:t>
      </w:r>
    </w:p>
    <w:p w:rsidR="005F496F" w:rsidRPr="005F496F" w:rsidRDefault="005F496F" w:rsidP="005F496F">
      <w:pPr>
        <w:rPr>
          <w:color w:val="000000"/>
          <w:sz w:val="22"/>
          <w:szCs w:val="22"/>
        </w:rPr>
      </w:pPr>
      <w:r w:rsidRPr="005F496F">
        <w:rPr>
          <w:sz w:val="22"/>
          <w:szCs w:val="22"/>
        </w:rPr>
        <w:t xml:space="preserve">Interessada: </w:t>
      </w:r>
      <w:r w:rsidRPr="005F496F">
        <w:rPr>
          <w:color w:val="000000"/>
          <w:sz w:val="22"/>
          <w:szCs w:val="22"/>
        </w:rPr>
        <w:t>Coordenador da Regional de Guarulhos</w:t>
      </w:r>
    </w:p>
    <w:p w:rsidR="005F496F" w:rsidRPr="005F496F" w:rsidRDefault="005F496F" w:rsidP="005F496F">
      <w:pPr>
        <w:rPr>
          <w:color w:val="000000"/>
          <w:sz w:val="22"/>
          <w:szCs w:val="22"/>
        </w:rPr>
      </w:pPr>
      <w:r w:rsidRPr="005F496F">
        <w:rPr>
          <w:sz w:val="22"/>
          <w:szCs w:val="22"/>
        </w:rPr>
        <w:t xml:space="preserve">Assunto: </w:t>
      </w:r>
      <w:r w:rsidRPr="005F496F">
        <w:rPr>
          <w:color w:val="000000"/>
          <w:sz w:val="22"/>
          <w:szCs w:val="22"/>
        </w:rPr>
        <w:t>Pedido de Providências</w:t>
      </w:r>
    </w:p>
    <w:p w:rsidR="005F496F" w:rsidRPr="005F496F" w:rsidRDefault="005F496F" w:rsidP="005F496F">
      <w:pPr>
        <w:rPr>
          <w:sz w:val="22"/>
          <w:szCs w:val="22"/>
        </w:rPr>
      </w:pPr>
      <w:r w:rsidRPr="005F496F">
        <w:rPr>
          <w:sz w:val="22"/>
          <w:szCs w:val="22"/>
        </w:rPr>
        <w:t>Relatora: Conselheira Denise Nakano Veronezi</w:t>
      </w:r>
    </w:p>
    <w:p w:rsidR="00A33566" w:rsidRDefault="00A33566" w:rsidP="00A33566">
      <w:pPr>
        <w:rPr>
          <w:bCs/>
          <w:sz w:val="22"/>
          <w:szCs w:val="22"/>
        </w:rPr>
      </w:pPr>
    </w:p>
    <w:p w:rsidR="00F91BA2" w:rsidRPr="00F91BA2" w:rsidRDefault="00F91BA2" w:rsidP="00F91BA2">
      <w:pPr>
        <w:rPr>
          <w:bCs/>
          <w:color w:val="000000"/>
          <w:sz w:val="22"/>
          <w:szCs w:val="22"/>
        </w:rPr>
      </w:pPr>
      <w:r w:rsidRPr="00F91BA2">
        <w:rPr>
          <w:bCs/>
          <w:sz w:val="22"/>
          <w:szCs w:val="22"/>
        </w:rPr>
        <w:t xml:space="preserve">CSDP nº </w:t>
      </w:r>
      <w:r w:rsidRPr="00F91BA2">
        <w:rPr>
          <w:bCs/>
          <w:color w:val="000000"/>
          <w:sz w:val="22"/>
          <w:szCs w:val="22"/>
        </w:rPr>
        <w:t>1063/09</w:t>
      </w:r>
    </w:p>
    <w:p w:rsidR="00F91BA2" w:rsidRPr="00F91BA2" w:rsidRDefault="00F91BA2" w:rsidP="00F91BA2">
      <w:pPr>
        <w:rPr>
          <w:color w:val="000000"/>
          <w:sz w:val="22"/>
          <w:szCs w:val="22"/>
        </w:rPr>
      </w:pPr>
      <w:r w:rsidRPr="00F91BA2">
        <w:rPr>
          <w:color w:val="000000"/>
          <w:sz w:val="22"/>
          <w:szCs w:val="22"/>
        </w:rPr>
        <w:t>Interessada: Defensora Publica-Geral</w:t>
      </w:r>
    </w:p>
    <w:p w:rsidR="00F91BA2" w:rsidRPr="00F91BA2" w:rsidRDefault="00F91BA2" w:rsidP="00F91BA2">
      <w:pPr>
        <w:rPr>
          <w:color w:val="000000"/>
          <w:sz w:val="22"/>
          <w:szCs w:val="22"/>
        </w:rPr>
      </w:pPr>
      <w:r w:rsidRPr="00F91BA2">
        <w:rPr>
          <w:color w:val="000000"/>
          <w:sz w:val="22"/>
          <w:szCs w:val="22"/>
        </w:rPr>
        <w:t>Assunto: Proposta de abertura do IV Concurso de Provas e Títulos para Ingresso na Carreira de Defensor Público.</w:t>
      </w:r>
    </w:p>
    <w:p w:rsidR="00F91BA2" w:rsidRPr="00F91BA2" w:rsidRDefault="00F91BA2" w:rsidP="00F91BA2">
      <w:pPr>
        <w:rPr>
          <w:sz w:val="22"/>
          <w:szCs w:val="22"/>
        </w:rPr>
      </w:pPr>
      <w:r w:rsidRPr="00F91BA2">
        <w:rPr>
          <w:sz w:val="22"/>
          <w:szCs w:val="22"/>
        </w:rPr>
        <w:t>Relator: Conselheiro Tiago Fensterseifer</w:t>
      </w:r>
    </w:p>
    <w:p w:rsidR="00F91BA2" w:rsidRPr="00F91BA2" w:rsidRDefault="00F91BA2" w:rsidP="00A33566">
      <w:pPr>
        <w:rPr>
          <w:bCs/>
          <w:sz w:val="22"/>
          <w:szCs w:val="22"/>
        </w:rPr>
      </w:pPr>
    </w:p>
    <w:p w:rsidR="00F91BA2" w:rsidRPr="00F91BA2" w:rsidRDefault="00F91BA2" w:rsidP="00A33566">
      <w:pPr>
        <w:rPr>
          <w:bCs/>
          <w:sz w:val="22"/>
          <w:szCs w:val="22"/>
        </w:rPr>
      </w:pPr>
    </w:p>
    <w:p w:rsidR="00F91BA2" w:rsidRPr="00F91BA2" w:rsidRDefault="00F91BA2" w:rsidP="00F91BA2">
      <w:pPr>
        <w:rPr>
          <w:bCs/>
          <w:color w:val="000000"/>
          <w:sz w:val="22"/>
          <w:szCs w:val="22"/>
        </w:rPr>
      </w:pPr>
      <w:r w:rsidRPr="00F91BA2">
        <w:rPr>
          <w:bCs/>
          <w:color w:val="000000"/>
          <w:sz w:val="22"/>
          <w:szCs w:val="22"/>
        </w:rPr>
        <w:t>CSDP nº 1149/09</w:t>
      </w:r>
    </w:p>
    <w:p w:rsidR="00F91BA2" w:rsidRPr="00F91BA2" w:rsidRDefault="00F91BA2" w:rsidP="00F91BA2">
      <w:pPr>
        <w:rPr>
          <w:color w:val="000000"/>
          <w:sz w:val="22"/>
          <w:szCs w:val="22"/>
        </w:rPr>
      </w:pPr>
      <w:r w:rsidRPr="00F91BA2">
        <w:rPr>
          <w:color w:val="000000"/>
          <w:sz w:val="22"/>
          <w:szCs w:val="22"/>
        </w:rPr>
        <w:t>Interessado: Antonio José Maffezoli Leite</w:t>
      </w:r>
    </w:p>
    <w:p w:rsidR="00F91BA2" w:rsidRPr="00F91BA2" w:rsidRDefault="00F91BA2" w:rsidP="00F91BA2">
      <w:pPr>
        <w:rPr>
          <w:color w:val="000000"/>
          <w:sz w:val="22"/>
          <w:szCs w:val="22"/>
        </w:rPr>
      </w:pPr>
      <w:r w:rsidRPr="00F91BA2">
        <w:rPr>
          <w:color w:val="000000"/>
          <w:sz w:val="22"/>
          <w:szCs w:val="22"/>
        </w:rPr>
        <w:t>Assunto: Pedido de Afastamento para participação do "VIII Congresso Nacional dos Defensores Públicos", no período de 03 a 06 de novembro, em Porto Alegre.</w:t>
      </w:r>
    </w:p>
    <w:p w:rsidR="00F91BA2" w:rsidRPr="00F91BA2" w:rsidRDefault="00F91BA2" w:rsidP="00F91BA2">
      <w:pPr>
        <w:rPr>
          <w:sz w:val="22"/>
          <w:szCs w:val="22"/>
        </w:rPr>
      </w:pPr>
      <w:r w:rsidRPr="00F91BA2">
        <w:rPr>
          <w:sz w:val="22"/>
          <w:szCs w:val="22"/>
        </w:rPr>
        <w:t>Relator: Conselheiro Tiago Fensterseifer</w:t>
      </w:r>
    </w:p>
    <w:p w:rsidR="00F91BA2" w:rsidRDefault="00F91BA2" w:rsidP="00A33566">
      <w:pPr>
        <w:rPr>
          <w:bCs/>
          <w:sz w:val="22"/>
          <w:szCs w:val="22"/>
        </w:rPr>
      </w:pPr>
    </w:p>
    <w:p w:rsidR="004D55C4" w:rsidRPr="002E3F63" w:rsidRDefault="004D55C4" w:rsidP="00A33566">
      <w:pPr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>CGDP-CEAEP nº 115/08</w:t>
      </w:r>
      <w:r w:rsidR="002648DD" w:rsidRPr="002E3F63">
        <w:rPr>
          <w:bCs/>
          <w:sz w:val="22"/>
          <w:szCs w:val="22"/>
        </w:rPr>
        <w:t xml:space="preserve"> </w:t>
      </w:r>
    </w:p>
    <w:p w:rsidR="004D55C4" w:rsidRPr="002E3F63" w:rsidRDefault="004D55C4" w:rsidP="004D55C4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Interessado: Ricardo Jorge Kruta Barros</w:t>
      </w:r>
    </w:p>
    <w:p w:rsidR="004D55C4" w:rsidRPr="002E3F63" w:rsidRDefault="004D55C4" w:rsidP="004D55C4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4D55C4" w:rsidRPr="002E3F63" w:rsidRDefault="004D55C4" w:rsidP="004D55C4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Relatora: Conselheira Elaine Moraes Ruas Souza</w:t>
      </w:r>
    </w:p>
    <w:p w:rsidR="004D55C4" w:rsidRPr="002E3F63" w:rsidRDefault="004D55C4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001/08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Rafael de Souza Miranda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176/07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Regina Bauab Merlo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BB7C61">
      <w:pPr>
        <w:jc w:val="both"/>
        <w:rPr>
          <w:bCs/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026/08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Mariana Costa de Paiva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077/08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Pietro da Silva Estabile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155/07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Thiago Alves de Oliveira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="00BB7C61" w:rsidRPr="00BB7C61">
        <w:rPr>
          <w:sz w:val="22"/>
          <w:szCs w:val="22"/>
        </w:rPr>
        <w:t>Davi Eduardo Depiné Filho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114/07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Tatiana de Souza Kotake</w:t>
      </w:r>
    </w:p>
    <w:p w:rsidR="00BB2582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="00BB7C61" w:rsidRPr="00BB7C61">
        <w:rPr>
          <w:sz w:val="22"/>
          <w:szCs w:val="22"/>
        </w:rPr>
        <w:t>Davi Eduardo Depiné Filho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086/08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Marcos Henrique Caetano do Nascimento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Pr="00BB7C61">
        <w:rPr>
          <w:sz w:val="22"/>
          <w:szCs w:val="22"/>
        </w:rPr>
        <w:t>Davi Eduardo Depiné Filho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083/08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Renata Simões Stabile Bucceroni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Pr="00BB7C61">
        <w:rPr>
          <w:sz w:val="22"/>
          <w:szCs w:val="22"/>
        </w:rPr>
        <w:t>Davi Eduardo Depiné Filho</w:t>
      </w:r>
    </w:p>
    <w:p w:rsidR="00BB7C61" w:rsidRPr="002E3F63" w:rsidRDefault="00BB7C61" w:rsidP="00BB7C61">
      <w:pPr>
        <w:jc w:val="both"/>
        <w:rPr>
          <w:bCs/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019/08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Juliana Martins de Carvalho Monnerat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Pr="00BB7C61">
        <w:rPr>
          <w:sz w:val="22"/>
          <w:szCs w:val="22"/>
        </w:rPr>
        <w:t>Davi Eduardo Depiné Filho</w:t>
      </w:r>
    </w:p>
    <w:p w:rsidR="00BB7C61" w:rsidRDefault="00BB7C61" w:rsidP="00BB2582">
      <w:pPr>
        <w:jc w:val="both"/>
        <w:rPr>
          <w:sz w:val="22"/>
          <w:szCs w:val="22"/>
        </w:rPr>
      </w:pPr>
    </w:p>
    <w:p w:rsidR="00D858B4" w:rsidRPr="0075188B" w:rsidRDefault="00D858B4" w:rsidP="00D858B4">
      <w:pPr>
        <w:jc w:val="both"/>
        <w:rPr>
          <w:bCs/>
          <w:sz w:val="22"/>
          <w:szCs w:val="22"/>
        </w:rPr>
      </w:pPr>
      <w:r w:rsidRPr="0075188B">
        <w:rPr>
          <w:bCs/>
          <w:sz w:val="22"/>
          <w:szCs w:val="22"/>
        </w:rPr>
        <w:t xml:space="preserve">CGDP-CEAEP nº </w:t>
      </w:r>
      <w:r w:rsidRPr="00153FFE">
        <w:rPr>
          <w:bCs/>
          <w:sz w:val="22"/>
          <w:szCs w:val="22"/>
        </w:rPr>
        <w:t>123/08</w:t>
      </w:r>
      <w:r>
        <w:rPr>
          <w:bCs/>
          <w:sz w:val="22"/>
          <w:szCs w:val="22"/>
        </w:rPr>
        <w:t xml:space="preserve"> </w:t>
      </w:r>
    </w:p>
    <w:p w:rsidR="00D858B4" w:rsidRPr="0075188B" w:rsidRDefault="00D858B4" w:rsidP="00D858B4">
      <w:pPr>
        <w:jc w:val="both"/>
        <w:rPr>
          <w:sz w:val="22"/>
          <w:szCs w:val="22"/>
        </w:rPr>
      </w:pPr>
      <w:r w:rsidRPr="0075188B">
        <w:rPr>
          <w:sz w:val="22"/>
          <w:szCs w:val="22"/>
        </w:rPr>
        <w:t xml:space="preserve">Interessada: </w:t>
      </w:r>
      <w:r w:rsidRPr="00153FFE">
        <w:rPr>
          <w:sz w:val="22"/>
          <w:szCs w:val="22"/>
        </w:rPr>
        <w:t xml:space="preserve">Cassia Zanguetin Michelão </w:t>
      </w:r>
    </w:p>
    <w:p w:rsidR="00D858B4" w:rsidRPr="0075188B" w:rsidRDefault="00D858B4" w:rsidP="00D858B4">
      <w:pPr>
        <w:jc w:val="both"/>
        <w:rPr>
          <w:sz w:val="22"/>
          <w:szCs w:val="22"/>
        </w:rPr>
      </w:pPr>
      <w:r w:rsidRPr="0075188B">
        <w:rPr>
          <w:sz w:val="22"/>
          <w:szCs w:val="22"/>
        </w:rPr>
        <w:t xml:space="preserve">Assunto: Defensor Público em Estágio Probatório </w:t>
      </w:r>
    </w:p>
    <w:p w:rsidR="00D858B4" w:rsidRPr="0075188B" w:rsidRDefault="00D858B4" w:rsidP="00D858B4">
      <w:pPr>
        <w:jc w:val="both"/>
        <w:rPr>
          <w:sz w:val="22"/>
          <w:szCs w:val="22"/>
        </w:rPr>
      </w:pPr>
      <w:r w:rsidRPr="0075188B">
        <w:rPr>
          <w:sz w:val="22"/>
          <w:szCs w:val="22"/>
        </w:rPr>
        <w:t xml:space="preserve">Relator: Conselheiro </w:t>
      </w:r>
      <w:r w:rsidRPr="00153FFE">
        <w:rPr>
          <w:sz w:val="22"/>
          <w:szCs w:val="22"/>
        </w:rPr>
        <w:t>Luciano Alencar Negrão Caserta</w:t>
      </w:r>
    </w:p>
    <w:p w:rsidR="00D858B4" w:rsidRPr="0075188B" w:rsidRDefault="00D858B4" w:rsidP="00D858B4">
      <w:pPr>
        <w:jc w:val="both"/>
        <w:rPr>
          <w:sz w:val="22"/>
          <w:szCs w:val="22"/>
        </w:rPr>
      </w:pPr>
    </w:p>
    <w:p w:rsidR="00D858B4" w:rsidRPr="0075188B" w:rsidRDefault="00D858B4" w:rsidP="00D858B4">
      <w:pPr>
        <w:jc w:val="both"/>
        <w:rPr>
          <w:bCs/>
          <w:sz w:val="22"/>
          <w:szCs w:val="22"/>
        </w:rPr>
      </w:pPr>
      <w:r w:rsidRPr="0075188B">
        <w:rPr>
          <w:bCs/>
          <w:sz w:val="22"/>
          <w:szCs w:val="22"/>
        </w:rPr>
        <w:t xml:space="preserve">CGDP-CEAEP nº </w:t>
      </w:r>
      <w:r w:rsidRPr="00153FFE">
        <w:rPr>
          <w:bCs/>
          <w:sz w:val="22"/>
          <w:szCs w:val="22"/>
        </w:rPr>
        <w:t>067/08</w:t>
      </w:r>
      <w:r>
        <w:rPr>
          <w:bCs/>
          <w:sz w:val="22"/>
          <w:szCs w:val="22"/>
        </w:rPr>
        <w:t xml:space="preserve"> </w:t>
      </w:r>
    </w:p>
    <w:p w:rsidR="00D858B4" w:rsidRPr="0075188B" w:rsidRDefault="00D858B4" w:rsidP="00D858B4">
      <w:pPr>
        <w:jc w:val="both"/>
        <w:rPr>
          <w:sz w:val="22"/>
          <w:szCs w:val="22"/>
        </w:rPr>
      </w:pPr>
      <w:r w:rsidRPr="0075188B">
        <w:rPr>
          <w:sz w:val="22"/>
          <w:szCs w:val="22"/>
        </w:rPr>
        <w:t xml:space="preserve">Interessado: </w:t>
      </w:r>
      <w:r w:rsidRPr="00153FFE">
        <w:rPr>
          <w:sz w:val="22"/>
          <w:szCs w:val="22"/>
        </w:rPr>
        <w:t>Leonardo Scofano Damasceno Peixoto</w:t>
      </w:r>
    </w:p>
    <w:p w:rsidR="00D858B4" w:rsidRPr="0075188B" w:rsidRDefault="00D858B4" w:rsidP="00D858B4">
      <w:pPr>
        <w:jc w:val="both"/>
        <w:rPr>
          <w:sz w:val="22"/>
          <w:szCs w:val="22"/>
        </w:rPr>
      </w:pPr>
      <w:r w:rsidRPr="0075188B">
        <w:rPr>
          <w:sz w:val="22"/>
          <w:szCs w:val="22"/>
        </w:rPr>
        <w:t xml:space="preserve">Assunto: Defensor Público em Estágio Probatório </w:t>
      </w:r>
    </w:p>
    <w:p w:rsidR="00D858B4" w:rsidRPr="002E3F63" w:rsidRDefault="00D858B4" w:rsidP="00D858B4">
      <w:pPr>
        <w:jc w:val="both"/>
        <w:rPr>
          <w:sz w:val="22"/>
          <w:szCs w:val="22"/>
        </w:rPr>
      </w:pPr>
      <w:r w:rsidRPr="0075188B">
        <w:rPr>
          <w:sz w:val="22"/>
          <w:szCs w:val="22"/>
        </w:rPr>
        <w:t xml:space="preserve">Relator: Conselheiro </w:t>
      </w:r>
      <w:r w:rsidRPr="00153FFE">
        <w:rPr>
          <w:sz w:val="22"/>
          <w:szCs w:val="22"/>
        </w:rPr>
        <w:t>Luciano Alencar Negrão Caserta</w:t>
      </w:r>
    </w:p>
    <w:sectPr w:rsidR="00D858B4" w:rsidRPr="002E3F63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D1" w:rsidRDefault="007E5DD1" w:rsidP="00A8060E">
      <w:r>
        <w:separator/>
      </w:r>
    </w:p>
  </w:endnote>
  <w:endnote w:type="continuationSeparator" w:id="0">
    <w:p w:rsidR="007E5DD1" w:rsidRDefault="007E5DD1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B1D9A" w:rsidRDefault="0046466E" w:rsidP="00C24573">
        <w:pPr>
          <w:pStyle w:val="Rodap"/>
          <w:jc w:val="right"/>
        </w:pPr>
        <w:fldSimple w:instr=" PAGE   \* MERGEFORMAT ">
          <w:r w:rsidR="00F91BA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D1" w:rsidRDefault="007E5DD1" w:rsidP="00A8060E">
      <w:r>
        <w:separator/>
      </w:r>
    </w:p>
  </w:footnote>
  <w:footnote w:type="continuationSeparator" w:id="0">
    <w:p w:rsidR="007E5DD1" w:rsidRDefault="007E5DD1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01762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07C6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92F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2D65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770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48D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D2DA0"/>
    <w:rsid w:val="002D3533"/>
    <w:rsid w:val="002D6B3D"/>
    <w:rsid w:val="002E1D38"/>
    <w:rsid w:val="002E24D6"/>
    <w:rsid w:val="002E3F63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1A6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466E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496F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28C2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3B72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5DD1"/>
    <w:rsid w:val="007E7C88"/>
    <w:rsid w:val="007F1F19"/>
    <w:rsid w:val="007F20E2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513B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44AF"/>
    <w:rsid w:val="009C57B2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9EC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3CB8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566"/>
    <w:rsid w:val="00A336BF"/>
    <w:rsid w:val="00A33BDD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332"/>
    <w:rsid w:val="00B65414"/>
    <w:rsid w:val="00B656B7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CB0"/>
    <w:rsid w:val="00B90EA6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582"/>
    <w:rsid w:val="00BB2F4D"/>
    <w:rsid w:val="00BB37B3"/>
    <w:rsid w:val="00BB7C61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B36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5C00"/>
    <w:rsid w:val="00C37C35"/>
    <w:rsid w:val="00C42574"/>
    <w:rsid w:val="00C42762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308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58B4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3BF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028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1BA2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24ED-D058-4F1D-AED7-2A5326DC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15</cp:revision>
  <cp:lastPrinted>2009-10-27T16:48:00Z</cp:lastPrinted>
  <dcterms:created xsi:type="dcterms:W3CDTF">2009-10-27T14:18:00Z</dcterms:created>
  <dcterms:modified xsi:type="dcterms:W3CDTF">2009-10-27T18:23:00Z</dcterms:modified>
</cp:coreProperties>
</file>