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5C09E4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Extrato de ata</w:t>
      </w:r>
      <w:r w:rsidR="002651D7">
        <w:rPr>
          <w:b/>
          <w:bCs/>
        </w:rPr>
        <w:t xml:space="preserve"> </w:t>
      </w:r>
      <w:r w:rsidR="008A7924">
        <w:rPr>
          <w:b/>
          <w:bCs/>
        </w:rPr>
        <w:t xml:space="preserve">da </w:t>
      </w:r>
      <w:r w:rsidR="000D7512">
        <w:rPr>
          <w:b/>
          <w:bCs/>
        </w:rPr>
        <w:t>10</w:t>
      </w:r>
      <w:r w:rsidR="002651D7">
        <w:rPr>
          <w:b/>
          <w:bCs/>
        </w:rPr>
        <w:t>4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2651D7">
        <w:t>01/08</w:t>
      </w:r>
      <w:r>
        <w:t xml:space="preserve">/2008 – </w:t>
      </w:r>
      <w:proofErr w:type="gramStart"/>
      <w:r>
        <w:t>09:00</w:t>
      </w:r>
      <w:proofErr w:type="spellStart"/>
      <w:proofErr w:type="gramEnd"/>
      <w:r>
        <w:t>min</w:t>
      </w:r>
      <w:proofErr w:type="spellEnd"/>
    </w:p>
    <w:p w:rsidR="009D6E9E" w:rsidRDefault="000D7724" w:rsidP="009D6E9E">
      <w:pPr>
        <w:autoSpaceDE w:val="0"/>
        <w:autoSpaceDN w:val="0"/>
        <w:adjustRightInd w:val="0"/>
      </w:pPr>
      <w:r>
        <w:t>Local: Sala de R</w:t>
      </w:r>
      <w:r w:rsidR="009D6E9E">
        <w:t>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Hora do Expediente: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 - Leitura e aprovação de ata da sessão anterior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 - Comunicações da Presidência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III – Comunicações da Secretaria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IV – Momento aberto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V – Manifestações dos Conselheiros sobre assuntos diversos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Ordem do Dia:</w:t>
      </w:r>
    </w:p>
    <w:p w:rsidR="009D6E9E" w:rsidRDefault="009D6E9E" w:rsidP="009D6E9E">
      <w:pPr>
        <w:autoSpaceDE w:val="0"/>
        <w:autoSpaceDN w:val="0"/>
        <w:adjustRightInd w:val="0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CSDP nº 096/08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Núcleo Especializado da Infância e Juventude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Proposta para consideração da participação nos núcleos especializados, como atividade extraordinária para fins de promoção.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 leu relatório e voto. 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do relator, não conhecer a matéria em razão da perda de seu objeto.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59/2008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Viviane Oliveira Lourenço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Pedro Antonio de </w:t>
      </w:r>
      <w:proofErr w:type="spellStart"/>
      <w:r>
        <w:t>Avellar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Retirado de pauta para redistribuição a novo relator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039/2008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Wagner Ribeiro de Oliveira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Pedro Antonio de </w:t>
      </w:r>
      <w:proofErr w:type="spellStart"/>
      <w:r>
        <w:t>Avellar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Retirado de pauta para redistribuição a novo relator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003/2008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Luiza Ferreira Coelho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Pedro Antonio de </w:t>
      </w:r>
      <w:proofErr w:type="spellStart"/>
      <w:r>
        <w:t>Avellar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do relator, converter o julgamento do processo em diligencia visando à manifestação da Corregedoria-</w:t>
      </w:r>
      <w:r>
        <w:lastRenderedPageBreak/>
        <w:t xml:space="preserve">Geral. Impedidos os Conselheiros Tiago </w:t>
      </w:r>
      <w:proofErr w:type="spellStart"/>
      <w:r>
        <w:t>Fensterseifer</w:t>
      </w:r>
      <w:proofErr w:type="spellEnd"/>
      <w:r>
        <w:t xml:space="preserve">, Julio </w:t>
      </w:r>
      <w:r w:rsidR="00E86C79">
        <w:t xml:space="preserve">César </w:t>
      </w:r>
      <w:proofErr w:type="spellStart"/>
      <w:r w:rsidR="00E86C79">
        <w:t>T</w:t>
      </w:r>
      <w:r>
        <w:t>anone</w:t>
      </w:r>
      <w:proofErr w:type="spellEnd"/>
      <w:r>
        <w:t xml:space="preserve"> e Elaine </w:t>
      </w:r>
      <w:r w:rsidR="00E86C79">
        <w:t>Moraes Ruas Souza</w:t>
      </w:r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002/2008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Vivian </w:t>
      </w:r>
      <w:proofErr w:type="spellStart"/>
      <w:r>
        <w:t>Monsef</w:t>
      </w:r>
      <w:proofErr w:type="spellEnd"/>
      <w:r>
        <w:t xml:space="preserve"> de Castro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Retificado o nome por erro material. O Conselho Superior DELIBEROU, por unanimidade, nos termos do voto do relator,</w:t>
      </w:r>
      <w:r w:rsidR="00E86C79">
        <w:t xml:space="preserve"> converter o julgamento do processo em diligência,</w:t>
      </w:r>
      <w:r>
        <w:t xml:space="preserve"> para manifestação da interessada. Impedidos os Conselheiros Julio</w:t>
      </w:r>
      <w:r w:rsidR="00E86C79">
        <w:t xml:space="preserve"> César </w:t>
      </w:r>
      <w:proofErr w:type="spellStart"/>
      <w:r w:rsidR="00E86C79">
        <w:t>Tanone</w:t>
      </w:r>
      <w:proofErr w:type="spellEnd"/>
      <w:r>
        <w:t>, Tiago</w:t>
      </w:r>
      <w:r w:rsidR="00E86C79">
        <w:t xml:space="preserve"> </w:t>
      </w:r>
      <w:proofErr w:type="spellStart"/>
      <w:r w:rsidR="00E86C79">
        <w:t>Fensterseifer</w:t>
      </w:r>
      <w:proofErr w:type="spellEnd"/>
      <w:r w:rsidR="00E86C79">
        <w:t xml:space="preserve"> e</w:t>
      </w:r>
      <w:r>
        <w:t xml:space="preserve"> Elaine</w:t>
      </w:r>
      <w:r w:rsidR="00E86C79">
        <w:t xml:space="preserve"> Moraes Ruas Souza</w:t>
      </w:r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096/2008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Diego Vale de Medeiros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do relator, aprovar o relatório e a continuidade do estágio probatório, com recomendações. Impedidos</w:t>
      </w:r>
      <w:r w:rsidR="00E86C79">
        <w:t xml:space="preserve"> os Conselheiros</w:t>
      </w:r>
      <w:r>
        <w:t xml:space="preserve"> Julio</w:t>
      </w:r>
      <w:r w:rsidR="00E86C79">
        <w:t xml:space="preserve"> César </w:t>
      </w:r>
      <w:proofErr w:type="spellStart"/>
      <w:r w:rsidR="00E86C79">
        <w:t>Tanone</w:t>
      </w:r>
      <w:proofErr w:type="spellEnd"/>
      <w:r>
        <w:t>, Tiago</w:t>
      </w:r>
      <w:r w:rsidR="00E86C79">
        <w:t xml:space="preserve"> </w:t>
      </w:r>
      <w:proofErr w:type="spellStart"/>
      <w:r w:rsidR="00E86C79">
        <w:t>Fensterseifer</w:t>
      </w:r>
      <w:proofErr w:type="spellEnd"/>
      <w:r>
        <w:t>, Pedro</w:t>
      </w:r>
      <w:r w:rsidR="00E86C79">
        <w:t xml:space="preserve"> Antonio de </w:t>
      </w:r>
      <w:proofErr w:type="spellStart"/>
      <w:r w:rsidR="00E86C79">
        <w:t>Avellar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071/2008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Matheus Assad João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nos termos do voto do relator, aprovar o relatório e a continuidade do estágio probatório. Impedidos </w:t>
      </w:r>
      <w:r w:rsidR="00E86C79">
        <w:t xml:space="preserve">os Conselheiros </w:t>
      </w:r>
      <w:r>
        <w:t>J</w:t>
      </w:r>
      <w:r w:rsidR="00E86C79">
        <w:t>ú</w:t>
      </w:r>
      <w:r>
        <w:t>lio</w:t>
      </w:r>
      <w:r w:rsidR="00E86C79">
        <w:t xml:space="preserve"> César </w:t>
      </w:r>
      <w:proofErr w:type="spellStart"/>
      <w:r w:rsidR="00E86C79">
        <w:t>Tanone</w:t>
      </w:r>
      <w:proofErr w:type="spellEnd"/>
      <w:r>
        <w:t xml:space="preserve"> e Tiago</w:t>
      </w:r>
      <w:r w:rsidR="00E86C79">
        <w:t xml:space="preserve"> </w:t>
      </w:r>
      <w:proofErr w:type="spellStart"/>
      <w:r w:rsidR="00E86C79">
        <w:t>Fensterseifer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067/2008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Leonardo </w:t>
      </w:r>
      <w:proofErr w:type="spellStart"/>
      <w:r>
        <w:t>Scofano</w:t>
      </w:r>
      <w:proofErr w:type="spellEnd"/>
      <w:r>
        <w:t xml:space="preserve"> Damasceno Peixoto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Relatora: Conselheira Denise </w:t>
      </w:r>
      <w:proofErr w:type="spellStart"/>
      <w:r>
        <w:t>Nakano</w:t>
      </w:r>
      <w:proofErr w:type="spellEnd"/>
      <w:r>
        <w:t xml:space="preserve"> </w:t>
      </w:r>
      <w:proofErr w:type="spellStart"/>
      <w:r>
        <w:t>Veronezi</w:t>
      </w:r>
      <w:proofErr w:type="spellEnd"/>
    </w:p>
    <w:p w:rsidR="00E86C79" w:rsidRDefault="009B259D" w:rsidP="00E86C79">
      <w:pPr>
        <w:autoSpaceDE w:val="0"/>
        <w:autoSpaceDN w:val="0"/>
        <w:adjustRightInd w:val="0"/>
        <w:jc w:val="both"/>
      </w:pPr>
      <w:r>
        <w:t>O Conselho Superior DELIBEROU, por unanimidade, nos termos do voto da relatora, converter o julgamento do processo em diligência para complemento das informações.</w:t>
      </w:r>
      <w:r w:rsidR="00E86C79">
        <w:t xml:space="preserve"> Impedidos os Conselheiros Júlio César </w:t>
      </w:r>
      <w:proofErr w:type="spellStart"/>
      <w:r w:rsidR="00E86C79">
        <w:t>Tanone</w:t>
      </w:r>
      <w:proofErr w:type="spellEnd"/>
      <w:r w:rsidR="00E86C79">
        <w:t xml:space="preserve"> e Tiago </w:t>
      </w:r>
      <w:proofErr w:type="spellStart"/>
      <w:r w:rsidR="00E86C79">
        <w:t>Fensterseifer</w:t>
      </w:r>
      <w:proofErr w:type="spellEnd"/>
      <w:r w:rsidR="00E86C79"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06/2007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Mário Fagundes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Pedro Antonio de </w:t>
      </w:r>
      <w:proofErr w:type="spellStart"/>
      <w:r>
        <w:t>Avellar</w:t>
      </w:r>
      <w:proofErr w:type="spellEnd"/>
    </w:p>
    <w:p w:rsidR="00E86C79" w:rsidRDefault="00E86C79" w:rsidP="00E86C79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82/2008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Ricardo Augusto </w:t>
      </w:r>
      <w:proofErr w:type="spellStart"/>
      <w:r>
        <w:t>Wiziack</w:t>
      </w:r>
      <w:proofErr w:type="spellEnd"/>
      <w:r>
        <w:t xml:space="preserve"> </w:t>
      </w:r>
      <w:proofErr w:type="spellStart"/>
      <w:r>
        <w:t>Zago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lastRenderedPageBreak/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Pedro Antonio de </w:t>
      </w:r>
      <w:proofErr w:type="spellStart"/>
      <w:r>
        <w:t>Avellar</w:t>
      </w:r>
      <w:proofErr w:type="spellEnd"/>
    </w:p>
    <w:p w:rsidR="00E86C79" w:rsidRDefault="00E86C79" w:rsidP="00E86C79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095/2008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Luis Guilherme Pereira </w:t>
      </w:r>
      <w:proofErr w:type="spellStart"/>
      <w:r>
        <w:t>Delledono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Pedro Antonio de </w:t>
      </w:r>
      <w:proofErr w:type="spellStart"/>
      <w:r>
        <w:t>Avellar</w:t>
      </w:r>
      <w:proofErr w:type="spellEnd"/>
    </w:p>
    <w:p w:rsidR="00E86C79" w:rsidRDefault="00E86C79" w:rsidP="00E86C79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016/2008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Leila Rocha </w:t>
      </w:r>
      <w:proofErr w:type="spellStart"/>
      <w:r>
        <w:t>Sponton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Pedro Antonio de </w:t>
      </w:r>
      <w:proofErr w:type="spellStart"/>
      <w:r>
        <w:t>Avellar</w:t>
      </w:r>
      <w:proofErr w:type="spellEnd"/>
    </w:p>
    <w:p w:rsidR="00E86C79" w:rsidRDefault="00E86C79" w:rsidP="00E86C79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059/2007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Mara Renata da Mota Ferreira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Pedro Antonio de </w:t>
      </w:r>
      <w:proofErr w:type="spellStart"/>
      <w:r>
        <w:t>Avellar</w:t>
      </w:r>
      <w:proofErr w:type="spellEnd"/>
    </w:p>
    <w:p w:rsidR="00E86C79" w:rsidRDefault="00E86C79" w:rsidP="00E86C79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E86C79" w:rsidRDefault="00E86C79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010/2008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Anísio Vieira Caixeta Junior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Luciano Alencar Negrão </w:t>
      </w:r>
      <w:proofErr w:type="spellStart"/>
      <w:r>
        <w:t>Caserta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093/2008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Fabrício </w:t>
      </w:r>
      <w:proofErr w:type="spellStart"/>
      <w:r>
        <w:t>Keidy</w:t>
      </w:r>
      <w:proofErr w:type="spellEnd"/>
      <w:r>
        <w:t xml:space="preserve"> </w:t>
      </w:r>
      <w:proofErr w:type="spellStart"/>
      <w:r>
        <w:t>Arakaki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Luciano Alencar Negrão </w:t>
      </w:r>
      <w:proofErr w:type="spellStart"/>
      <w:r>
        <w:t>Caserta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lastRenderedPageBreak/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046/2008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Vanessa Douradinho da Rocha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Luciano Alencar Negrão </w:t>
      </w:r>
      <w:proofErr w:type="spellStart"/>
      <w:r>
        <w:t>Caserta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057/2008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Rosely Galvão Mota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Luciano Alencar Negrão </w:t>
      </w:r>
      <w:proofErr w:type="spellStart"/>
      <w:r>
        <w:t>Caserta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037/2008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Laís Rabello </w:t>
      </w:r>
      <w:proofErr w:type="spellStart"/>
      <w:r>
        <w:t>Zaros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Luciano Alencar Negrão </w:t>
      </w:r>
      <w:proofErr w:type="spellStart"/>
      <w:r>
        <w:t>Caserta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, Luciana Jordão da Motta </w:t>
      </w:r>
      <w:proofErr w:type="spellStart"/>
      <w:r>
        <w:t>Armiliato</w:t>
      </w:r>
      <w:proofErr w:type="spellEnd"/>
      <w:r>
        <w:t xml:space="preserve"> de Carvalho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027/2008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Ana Paula Freitas de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Luciano Alencar Negrão </w:t>
      </w:r>
      <w:proofErr w:type="spellStart"/>
      <w:r>
        <w:t>Caserta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04/2007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Carla Ferreira </w:t>
      </w:r>
      <w:proofErr w:type="spellStart"/>
      <w:r>
        <w:t>Zapparoli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Luciano Alencar Negrão </w:t>
      </w:r>
      <w:proofErr w:type="spellStart"/>
      <w:r>
        <w:t>Caserta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lastRenderedPageBreak/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037/2007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Carolina de Melo </w:t>
      </w:r>
      <w:proofErr w:type="spellStart"/>
      <w:r>
        <w:t>Teubl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Luciano Alencar Negrão </w:t>
      </w:r>
      <w:proofErr w:type="spellStart"/>
      <w:r>
        <w:t>Caserta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085/2008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Viviane </w:t>
      </w:r>
      <w:proofErr w:type="spellStart"/>
      <w:r>
        <w:t>Remondes</w:t>
      </w:r>
      <w:proofErr w:type="spellEnd"/>
      <w:r>
        <w:t xml:space="preserve"> Caruso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050/2008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Mariana Belo </w:t>
      </w:r>
      <w:proofErr w:type="spellStart"/>
      <w:r>
        <w:t>Bianco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028/2008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Samanta Romano </w:t>
      </w:r>
      <w:proofErr w:type="spellStart"/>
      <w:r>
        <w:t>Tresinari</w:t>
      </w:r>
      <w:proofErr w:type="spellEnd"/>
      <w:r>
        <w:t xml:space="preserve"> Granjeiro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017/2008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Ana Rita Souza Prata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</w:t>
      </w:r>
      <w:r>
        <w:lastRenderedPageBreak/>
        <w:t xml:space="preserve">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005/2008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Vanessa de Castro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040/2008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Rafael </w:t>
      </w:r>
      <w:proofErr w:type="spellStart"/>
      <w:r>
        <w:t>Bessa</w:t>
      </w:r>
      <w:proofErr w:type="spellEnd"/>
      <w:r>
        <w:t xml:space="preserve"> </w:t>
      </w:r>
      <w:proofErr w:type="spellStart"/>
      <w:r>
        <w:t>Yamamura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071/2007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Carolina Nunes </w:t>
      </w:r>
      <w:proofErr w:type="spellStart"/>
      <w:r>
        <w:t>Pannain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Relatora: Conselheira Denise </w:t>
      </w:r>
      <w:proofErr w:type="spellStart"/>
      <w:r>
        <w:t>Nakano</w:t>
      </w:r>
      <w:proofErr w:type="spellEnd"/>
      <w:r>
        <w:t xml:space="preserve"> </w:t>
      </w:r>
      <w:proofErr w:type="spellStart"/>
      <w:r>
        <w:t>Veronezi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nº029/2008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Horácio Xavier Franco Neto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Relatora: Conselheira Denise </w:t>
      </w:r>
      <w:proofErr w:type="spellStart"/>
      <w:r>
        <w:t>Nakano</w:t>
      </w:r>
      <w:proofErr w:type="spellEnd"/>
      <w:r>
        <w:t xml:space="preserve"> </w:t>
      </w:r>
      <w:proofErr w:type="spellStart"/>
      <w:r>
        <w:t>Veronezi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088/2008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Mário Henrique </w:t>
      </w:r>
      <w:proofErr w:type="spellStart"/>
      <w:r>
        <w:t>Ditticio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Relatora: Conselheira Denise </w:t>
      </w:r>
      <w:proofErr w:type="spellStart"/>
      <w:r>
        <w:t>Nakano</w:t>
      </w:r>
      <w:proofErr w:type="spellEnd"/>
      <w:r>
        <w:t xml:space="preserve"> </w:t>
      </w:r>
      <w:proofErr w:type="spellStart"/>
      <w:r>
        <w:t>Veronezi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098/2008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Luciano Siqueira de </w:t>
      </w:r>
      <w:proofErr w:type="spellStart"/>
      <w:r>
        <w:t>Pretto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Relatora: Conselheira Denise </w:t>
      </w:r>
      <w:proofErr w:type="spellStart"/>
      <w:r>
        <w:t>Nakano</w:t>
      </w:r>
      <w:proofErr w:type="spellEnd"/>
      <w:r>
        <w:t xml:space="preserve"> </w:t>
      </w:r>
      <w:proofErr w:type="spellStart"/>
      <w:r>
        <w:t>Veronezi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011/2007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Luiz Felipe Azevedo Fagundes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Relatora: Conselheira Denise </w:t>
      </w:r>
      <w:proofErr w:type="spellStart"/>
      <w:r>
        <w:t>Nakano</w:t>
      </w:r>
      <w:proofErr w:type="spellEnd"/>
      <w:r>
        <w:t xml:space="preserve"> </w:t>
      </w:r>
      <w:proofErr w:type="spellStart"/>
      <w:r>
        <w:t>Veronezi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041/2008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Matheus Oliveira Moro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Relatora: Conselheira Denise </w:t>
      </w:r>
      <w:proofErr w:type="spellStart"/>
      <w:r>
        <w:t>Nakano</w:t>
      </w:r>
      <w:proofErr w:type="spellEnd"/>
      <w:r>
        <w:t xml:space="preserve"> </w:t>
      </w:r>
      <w:proofErr w:type="spellStart"/>
      <w:r>
        <w:t>Veronezi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007/2008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</w:t>
      </w:r>
      <w:proofErr w:type="spellStart"/>
      <w:r>
        <w:t>Maricy</w:t>
      </w:r>
      <w:proofErr w:type="spellEnd"/>
      <w:r>
        <w:t xml:space="preserve"> </w:t>
      </w:r>
      <w:proofErr w:type="spellStart"/>
      <w:r>
        <w:t>Rehder</w:t>
      </w:r>
      <w:proofErr w:type="spellEnd"/>
      <w:r>
        <w:t xml:space="preserve"> Coelho </w:t>
      </w:r>
      <w:proofErr w:type="spellStart"/>
      <w:r>
        <w:t>Camara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Relatora: Conselheira Denise </w:t>
      </w:r>
      <w:proofErr w:type="spellStart"/>
      <w:r>
        <w:t>Nakano</w:t>
      </w:r>
      <w:proofErr w:type="spellEnd"/>
      <w:r>
        <w:t xml:space="preserve"> </w:t>
      </w:r>
      <w:proofErr w:type="spellStart"/>
      <w:r>
        <w:t>Veronezi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049/2008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Sabrina Nasser de Carvalho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Relatora: Conselheira Denise </w:t>
      </w:r>
      <w:proofErr w:type="spellStart"/>
      <w:r>
        <w:t>Nakano</w:t>
      </w:r>
      <w:proofErr w:type="spellEnd"/>
      <w:r>
        <w:t xml:space="preserve"> </w:t>
      </w:r>
      <w:proofErr w:type="spellStart"/>
      <w:r>
        <w:t>Veronezi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EF0546" w:rsidRDefault="00EF0546" w:rsidP="009B259D">
      <w:pPr>
        <w:autoSpaceDE w:val="0"/>
        <w:autoSpaceDN w:val="0"/>
        <w:adjustRightInd w:val="0"/>
        <w:jc w:val="both"/>
      </w:pPr>
      <w:r>
        <w:t>CGDP-CAEP nº 019/2008 (excetuado à pauta)</w:t>
      </w:r>
    </w:p>
    <w:p w:rsidR="00EF0546" w:rsidRDefault="00EF0546" w:rsidP="009B259D">
      <w:pPr>
        <w:autoSpaceDE w:val="0"/>
        <w:autoSpaceDN w:val="0"/>
        <w:adjustRightInd w:val="0"/>
        <w:jc w:val="both"/>
      </w:pPr>
      <w:r>
        <w:lastRenderedPageBreak/>
        <w:t xml:space="preserve">Interessada: Juliana Martins de Carvalho </w:t>
      </w:r>
      <w:proofErr w:type="spellStart"/>
      <w:r>
        <w:t>Monnerat</w:t>
      </w:r>
      <w:proofErr w:type="spellEnd"/>
    </w:p>
    <w:p w:rsidR="00EF0546" w:rsidRDefault="00EF0546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EF0546" w:rsidRDefault="00EF0546" w:rsidP="009B259D">
      <w:pPr>
        <w:autoSpaceDE w:val="0"/>
        <w:autoSpaceDN w:val="0"/>
        <w:adjustRightInd w:val="0"/>
        <w:jc w:val="both"/>
      </w:pPr>
      <w:r>
        <w:t xml:space="preserve">Relatora: Conselheira Denise </w:t>
      </w:r>
      <w:proofErr w:type="spellStart"/>
      <w:r>
        <w:t>Nakiano</w:t>
      </w:r>
      <w:proofErr w:type="spellEnd"/>
      <w:r>
        <w:t xml:space="preserve"> </w:t>
      </w:r>
      <w:proofErr w:type="spellStart"/>
      <w:r>
        <w:t>Veronezi</w:t>
      </w:r>
      <w:proofErr w:type="spellEnd"/>
    </w:p>
    <w:p w:rsidR="008A5864" w:rsidRDefault="008A5864" w:rsidP="008A5864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da relatora,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EF0546" w:rsidRDefault="00EF0546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010/2007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</w:t>
      </w:r>
      <w:proofErr w:type="spellStart"/>
      <w:r>
        <w:t>Patricia</w:t>
      </w:r>
      <w:proofErr w:type="spellEnd"/>
      <w:r>
        <w:t xml:space="preserve"> </w:t>
      </w:r>
      <w:proofErr w:type="spellStart"/>
      <w:r>
        <w:t>Meneguel</w:t>
      </w:r>
      <w:proofErr w:type="spellEnd"/>
      <w:r>
        <w:t xml:space="preserve"> Alves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024/2007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Fernanda Salvador Veiga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072/2007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Eduardo João </w:t>
      </w:r>
      <w:proofErr w:type="spellStart"/>
      <w:r>
        <w:t>Rá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100/2007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Marco Antonio Correa Monteiro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Redistribuído ao Conselheiro Davi Eduardo </w:t>
      </w:r>
      <w:proofErr w:type="spellStart"/>
      <w:r>
        <w:t>Depiné</w:t>
      </w:r>
      <w:proofErr w:type="spellEnd"/>
      <w:r>
        <w:t xml:space="preserve"> Filho. O Conselho Superior DELIBEROU, por unanimidade, nos termos d</w:t>
      </w:r>
      <w:r w:rsidR="00E86C79">
        <w:t xml:space="preserve">o </w:t>
      </w:r>
      <w:r>
        <w:t xml:space="preserve">voto do relator,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020/2008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Fernando </w:t>
      </w:r>
      <w:proofErr w:type="spellStart"/>
      <w:r>
        <w:t>Vernice</w:t>
      </w:r>
      <w:proofErr w:type="spellEnd"/>
      <w:r>
        <w:t xml:space="preserve"> dos Anjos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lastRenderedPageBreak/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033/2008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Thais de Campos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043/2008</w:t>
      </w:r>
    </w:p>
    <w:p w:rsidR="00EF0546" w:rsidRDefault="009B259D" w:rsidP="009B259D">
      <w:pPr>
        <w:autoSpaceDE w:val="0"/>
        <w:autoSpaceDN w:val="0"/>
        <w:adjustRightInd w:val="0"/>
        <w:jc w:val="both"/>
      </w:pPr>
      <w:r>
        <w:t xml:space="preserve">Interessado: </w:t>
      </w:r>
      <w:r w:rsidR="00156C25">
        <w:t>H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proofErr w:type="spellStart"/>
      <w:proofErr w:type="gramStart"/>
      <w:r>
        <w:t>élio</w:t>
      </w:r>
      <w:proofErr w:type="spellEnd"/>
      <w:proofErr w:type="gramEnd"/>
      <w:r>
        <w:t xml:space="preserve"> Junqueira de Carvalho Neto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048/2008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Roberto Nunes de Lima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061/2008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Silvia Pontes Figueiredo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Relatora: Conselheira Elaine Moraes Ruas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CGDP-CAEP nº 090/2008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</w:t>
      </w:r>
      <w:proofErr w:type="spellStart"/>
      <w:r>
        <w:t>Alandeson</w:t>
      </w:r>
      <w:proofErr w:type="spellEnd"/>
      <w:r>
        <w:t xml:space="preserve"> de Jesus Vidal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Estágio Probatório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lastRenderedPageBreak/>
        <w:t>Relatora: Conselheira Elaine Moraes Ruas Souza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relatório e a continuidade do estágio probatório, aguardando o cumprimento do requisito previsto no artigo 101, parágrafo único da LC 988/06 e artigo 9º da Deliberação CSDP nº 24/06. Impedidos os Conselheiros Tiago </w:t>
      </w:r>
      <w:proofErr w:type="spellStart"/>
      <w:r>
        <w:t>Fensterseifer</w:t>
      </w:r>
      <w:proofErr w:type="spellEnd"/>
      <w:r>
        <w:t xml:space="preserve"> e Júlio César </w:t>
      </w:r>
      <w:proofErr w:type="spellStart"/>
      <w:r>
        <w:t>Tanone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CSDP nº 306/2008 (</w:t>
      </w:r>
      <w:r w:rsidR="00E86C79">
        <w:t>E</w:t>
      </w:r>
      <w:r>
        <w:t>xce</w:t>
      </w:r>
      <w:r w:rsidR="00E86C79">
        <w:t>tuado</w:t>
      </w:r>
      <w:r>
        <w:t xml:space="preserve"> à pauta)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Antonio José </w:t>
      </w:r>
      <w:proofErr w:type="spellStart"/>
      <w:r>
        <w:t>Maffezoli</w:t>
      </w:r>
      <w:proofErr w:type="spellEnd"/>
      <w:r>
        <w:t xml:space="preserve"> Leite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Pedido de afastame</w:t>
      </w:r>
      <w:r w:rsidR="00E86C79">
        <w:t>nto para participar do Evento “</w:t>
      </w:r>
      <w:proofErr w:type="spellStart"/>
      <w:r w:rsidR="00E86C79">
        <w:t>Capacitacion</w:t>
      </w:r>
      <w:proofErr w:type="spellEnd"/>
      <w:r w:rsidR="00E86C79">
        <w:t xml:space="preserve"> em Sistema Interamericano para Defensores Públicos </w:t>
      </w:r>
      <w:proofErr w:type="spellStart"/>
      <w:r w:rsidR="00E86C79">
        <w:t>Oficiales</w:t>
      </w:r>
      <w:proofErr w:type="spellEnd"/>
      <w:r w:rsidR="00E86C79">
        <w:t xml:space="preserve"> de América, entre os dias 11 e 15 de agosto de 2008.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Julio Cesar </w:t>
      </w:r>
      <w:proofErr w:type="spellStart"/>
      <w:r>
        <w:t>Tanone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nos termos do voto d</w:t>
      </w:r>
      <w:r w:rsidR="00E86C79">
        <w:t>a</w:t>
      </w:r>
      <w:r>
        <w:t xml:space="preserve"> relator</w:t>
      </w:r>
      <w:r w:rsidR="00E86C79">
        <w:t>a</w:t>
      </w:r>
      <w:r>
        <w:t xml:space="preserve">, aprovar o pedido de afastamento do interessado. 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CSDP nº 075/08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João Carlos Navarro de Almeida Prado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Proposta de alteração da Deliberação CSDP nº 25/2006.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Relator: Conselheiro Geraldo Sanches Carvalho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prorrogar a discussão e a votação para a próxima sessão ordinária.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CSDP nº 031/08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Defensoria </w:t>
      </w:r>
      <w:proofErr w:type="spellStart"/>
      <w:r>
        <w:t>Pública-Geral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Assunto: </w:t>
      </w:r>
      <w:r w:rsidRPr="005C4343">
        <w:t>Proposta de deliberação para fixar parâmetros objetivos e procedimentos para a presunção e comprovação da necessidade de assistência jurídica</w:t>
      </w:r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Davi Eduardo </w:t>
      </w:r>
      <w:proofErr w:type="spellStart"/>
      <w:r>
        <w:t>Depiné</w:t>
      </w:r>
      <w:proofErr w:type="spellEnd"/>
      <w:r>
        <w:t xml:space="preserve"> Filho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prorrogar a discussão e a votação para a próxima sessão ordinária.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CSDP nº 232/08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Coordenadoria Regional de Campinas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Pedido de providências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Tiago </w:t>
      </w:r>
      <w:proofErr w:type="spellStart"/>
      <w:r>
        <w:t>Fensterseifer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prorrogar a discussão e a votação para a próxima sessão ordinária.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CSDP nº 267/08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Leonardo </w:t>
      </w:r>
      <w:proofErr w:type="spellStart"/>
      <w:r>
        <w:t>Scofano</w:t>
      </w:r>
      <w:proofErr w:type="spellEnd"/>
      <w:r>
        <w:t xml:space="preserve"> Damasceno Peixoto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Assunto: Proposta de Deliberação acerca da questão Institucional da </w:t>
      </w:r>
      <w:proofErr w:type="spellStart"/>
      <w:r>
        <w:t>colidência</w:t>
      </w:r>
      <w:proofErr w:type="spellEnd"/>
      <w:r>
        <w:t xml:space="preserve"> de funções.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Pedro Antonio de </w:t>
      </w:r>
      <w:proofErr w:type="spellStart"/>
      <w:r>
        <w:t>Avellar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prorrogar a discussão e a votação para a próxima sessão ordinária.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CSDP nº 283/08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Interessado: Luciano Alencar Negrão </w:t>
      </w:r>
      <w:proofErr w:type="spellStart"/>
      <w:r>
        <w:t>Caserta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lastRenderedPageBreak/>
        <w:t xml:space="preserve">Assunto: Proposta de deliberação que considera as atribuições decorrentes do comunicado da Defensora </w:t>
      </w:r>
      <w:proofErr w:type="spellStart"/>
      <w:r>
        <w:t>Pública-Geral</w:t>
      </w:r>
      <w:proofErr w:type="spellEnd"/>
      <w:r>
        <w:t xml:space="preserve"> de 13/06/2008 como atividade extraordinária.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Pedro Antonio de </w:t>
      </w:r>
      <w:proofErr w:type="spellStart"/>
      <w:r>
        <w:t>Avellar</w:t>
      </w:r>
      <w:proofErr w:type="spellEnd"/>
      <w:r>
        <w:t>.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prorrogar a discussão e a votação para a próxima sessão ordinária.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CSDP nº 074/08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Interessados: Defensores Públicos atuantes na VEC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Pedido de providências para melhoria no atendimento nas Varas de Execução Criminal.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 xml:space="preserve">Relator: Conselheiro Júlio César </w:t>
      </w:r>
      <w:proofErr w:type="spellStart"/>
      <w:r>
        <w:t>Tanone</w:t>
      </w:r>
      <w:proofErr w:type="spellEnd"/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prorrogar a discussão e a votação para a próxima sessão ordinária.</w:t>
      </w:r>
    </w:p>
    <w:p w:rsidR="009B259D" w:rsidRDefault="009B259D" w:rsidP="009B259D">
      <w:pPr>
        <w:autoSpaceDE w:val="0"/>
        <w:autoSpaceDN w:val="0"/>
        <w:adjustRightInd w:val="0"/>
        <w:jc w:val="both"/>
      </w:pPr>
    </w:p>
    <w:p w:rsidR="009B259D" w:rsidRDefault="009B259D" w:rsidP="009B259D">
      <w:pPr>
        <w:autoSpaceDE w:val="0"/>
        <w:autoSpaceDN w:val="0"/>
        <w:adjustRightInd w:val="0"/>
        <w:jc w:val="both"/>
      </w:pPr>
      <w:r>
        <w:t>CSDP nº 270/08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Interessado: Willian Fernandes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Assunto: Proposta de alteração da Deliberação CSDP nº 56, de 11 de janeiro de 2008.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Relator: Conselheiro Fernando Roberto Faria</w:t>
      </w:r>
    </w:p>
    <w:p w:rsidR="009B259D" w:rsidRDefault="009B259D" w:rsidP="009B259D">
      <w:pPr>
        <w:autoSpaceDE w:val="0"/>
        <w:autoSpaceDN w:val="0"/>
        <w:adjustRightInd w:val="0"/>
        <w:jc w:val="both"/>
      </w:pPr>
      <w:r>
        <w:t>O Conselho Superior DELIBEROU, por unanimidade, prorrogar a discussão e a votação para a próxima sessão ordinária.</w:t>
      </w:r>
    </w:p>
    <w:p w:rsidR="009B259D" w:rsidRDefault="009B259D" w:rsidP="009D6E9E">
      <w:pPr>
        <w:autoSpaceDE w:val="0"/>
        <w:autoSpaceDN w:val="0"/>
        <w:adjustRightInd w:val="0"/>
      </w:pPr>
    </w:p>
    <w:sectPr w:rsidR="009B259D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9FA" w:rsidRDefault="00B319FA" w:rsidP="00A8060E">
      <w:r>
        <w:separator/>
      </w:r>
    </w:p>
  </w:endnote>
  <w:endnote w:type="continuationSeparator" w:id="1">
    <w:p w:rsidR="00B319FA" w:rsidRDefault="00B319FA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9FA" w:rsidRDefault="00B319FA" w:rsidP="00A8060E">
      <w:r>
        <w:separator/>
      </w:r>
    </w:p>
  </w:footnote>
  <w:footnote w:type="continuationSeparator" w:id="1">
    <w:p w:rsidR="00B319FA" w:rsidRDefault="00B319FA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5BF1FDD"/>
    <w:multiLevelType w:val="hybridMultilevel"/>
    <w:tmpl w:val="075A5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5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14FA7"/>
    <w:rsid w:val="00015308"/>
    <w:rsid w:val="000222AB"/>
    <w:rsid w:val="000234AE"/>
    <w:rsid w:val="000307E8"/>
    <w:rsid w:val="00037917"/>
    <w:rsid w:val="000407D2"/>
    <w:rsid w:val="000450D4"/>
    <w:rsid w:val="0004586F"/>
    <w:rsid w:val="0004691F"/>
    <w:rsid w:val="00054882"/>
    <w:rsid w:val="00055D61"/>
    <w:rsid w:val="00065CA7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B65EB"/>
    <w:rsid w:val="000C4733"/>
    <w:rsid w:val="000C4868"/>
    <w:rsid w:val="000C4BAF"/>
    <w:rsid w:val="000D0ED1"/>
    <w:rsid w:val="000D32B6"/>
    <w:rsid w:val="000D3A54"/>
    <w:rsid w:val="000D5654"/>
    <w:rsid w:val="000D7512"/>
    <w:rsid w:val="000D7724"/>
    <w:rsid w:val="000E08F1"/>
    <w:rsid w:val="000E49E2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336"/>
    <w:rsid w:val="00136CC1"/>
    <w:rsid w:val="001519CD"/>
    <w:rsid w:val="00152A7C"/>
    <w:rsid w:val="001538DD"/>
    <w:rsid w:val="0015469F"/>
    <w:rsid w:val="00156C25"/>
    <w:rsid w:val="00157C41"/>
    <w:rsid w:val="00160FB6"/>
    <w:rsid w:val="0016274F"/>
    <w:rsid w:val="00162BBF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12D4"/>
    <w:rsid w:val="00183458"/>
    <w:rsid w:val="0018566B"/>
    <w:rsid w:val="00185B31"/>
    <w:rsid w:val="0019248E"/>
    <w:rsid w:val="00193D61"/>
    <w:rsid w:val="00195A7F"/>
    <w:rsid w:val="001A1066"/>
    <w:rsid w:val="001B1322"/>
    <w:rsid w:val="001B27F2"/>
    <w:rsid w:val="001B2B3C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1F9A"/>
    <w:rsid w:val="001F2116"/>
    <w:rsid w:val="00201B71"/>
    <w:rsid w:val="0020479B"/>
    <w:rsid w:val="002049A9"/>
    <w:rsid w:val="00210B45"/>
    <w:rsid w:val="00227756"/>
    <w:rsid w:val="002402CA"/>
    <w:rsid w:val="00245CFF"/>
    <w:rsid w:val="00245E7B"/>
    <w:rsid w:val="00250203"/>
    <w:rsid w:val="00255E4F"/>
    <w:rsid w:val="00257F79"/>
    <w:rsid w:val="00260F2B"/>
    <w:rsid w:val="00261094"/>
    <w:rsid w:val="002651D7"/>
    <w:rsid w:val="00266B6F"/>
    <w:rsid w:val="00273A7D"/>
    <w:rsid w:val="002761F5"/>
    <w:rsid w:val="00277288"/>
    <w:rsid w:val="00280620"/>
    <w:rsid w:val="00280C1A"/>
    <w:rsid w:val="00282FA1"/>
    <w:rsid w:val="00283CFD"/>
    <w:rsid w:val="00287E3E"/>
    <w:rsid w:val="002922F9"/>
    <w:rsid w:val="002977ED"/>
    <w:rsid w:val="002A062F"/>
    <w:rsid w:val="002A0EE0"/>
    <w:rsid w:val="002A485A"/>
    <w:rsid w:val="002A67C1"/>
    <w:rsid w:val="002A6A9F"/>
    <w:rsid w:val="002B0711"/>
    <w:rsid w:val="002B2808"/>
    <w:rsid w:val="002C0F5C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185"/>
    <w:rsid w:val="00312383"/>
    <w:rsid w:val="00313105"/>
    <w:rsid w:val="00313163"/>
    <w:rsid w:val="003167EE"/>
    <w:rsid w:val="00316BB8"/>
    <w:rsid w:val="003228D2"/>
    <w:rsid w:val="003240DE"/>
    <w:rsid w:val="00331686"/>
    <w:rsid w:val="0033209A"/>
    <w:rsid w:val="003340A1"/>
    <w:rsid w:val="0033475E"/>
    <w:rsid w:val="003405C2"/>
    <w:rsid w:val="003412B4"/>
    <w:rsid w:val="00341F0B"/>
    <w:rsid w:val="003427C0"/>
    <w:rsid w:val="00346AAF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021D"/>
    <w:rsid w:val="003810EF"/>
    <w:rsid w:val="003831FC"/>
    <w:rsid w:val="003834E8"/>
    <w:rsid w:val="00383F86"/>
    <w:rsid w:val="00384053"/>
    <w:rsid w:val="00385362"/>
    <w:rsid w:val="00392ED5"/>
    <w:rsid w:val="003A5F97"/>
    <w:rsid w:val="003A67C4"/>
    <w:rsid w:val="003B0401"/>
    <w:rsid w:val="003B70D4"/>
    <w:rsid w:val="003B741B"/>
    <w:rsid w:val="003C065E"/>
    <w:rsid w:val="003C5083"/>
    <w:rsid w:val="003C5F6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3809"/>
    <w:rsid w:val="00404AA3"/>
    <w:rsid w:val="0040538F"/>
    <w:rsid w:val="00413194"/>
    <w:rsid w:val="00415EEC"/>
    <w:rsid w:val="00416EF0"/>
    <w:rsid w:val="00417F36"/>
    <w:rsid w:val="0042111B"/>
    <w:rsid w:val="00421D94"/>
    <w:rsid w:val="00423A9A"/>
    <w:rsid w:val="0043114C"/>
    <w:rsid w:val="00432A1C"/>
    <w:rsid w:val="004359EA"/>
    <w:rsid w:val="00440554"/>
    <w:rsid w:val="00442B66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21A3"/>
    <w:rsid w:val="004D472B"/>
    <w:rsid w:val="004D4A72"/>
    <w:rsid w:val="004E0CAC"/>
    <w:rsid w:val="004E27AB"/>
    <w:rsid w:val="004E3113"/>
    <w:rsid w:val="004E4534"/>
    <w:rsid w:val="004E6C0E"/>
    <w:rsid w:val="004F1EED"/>
    <w:rsid w:val="004F326C"/>
    <w:rsid w:val="004F456C"/>
    <w:rsid w:val="004F4BCA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37AE5"/>
    <w:rsid w:val="005416C5"/>
    <w:rsid w:val="00543E28"/>
    <w:rsid w:val="0054744A"/>
    <w:rsid w:val="00550B2F"/>
    <w:rsid w:val="00553F83"/>
    <w:rsid w:val="005564F7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44F5"/>
    <w:rsid w:val="00597BAD"/>
    <w:rsid w:val="005A04BA"/>
    <w:rsid w:val="005A26F8"/>
    <w:rsid w:val="005A2E8D"/>
    <w:rsid w:val="005A7B4F"/>
    <w:rsid w:val="005B0264"/>
    <w:rsid w:val="005C09E4"/>
    <w:rsid w:val="005C0D40"/>
    <w:rsid w:val="005C3D69"/>
    <w:rsid w:val="005C4343"/>
    <w:rsid w:val="005C5FE6"/>
    <w:rsid w:val="005C6BA8"/>
    <w:rsid w:val="005C7A27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4657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2FB"/>
    <w:rsid w:val="0064759A"/>
    <w:rsid w:val="006500CC"/>
    <w:rsid w:val="0065013A"/>
    <w:rsid w:val="00650EDA"/>
    <w:rsid w:val="00651F0C"/>
    <w:rsid w:val="00654986"/>
    <w:rsid w:val="00660D4B"/>
    <w:rsid w:val="0066157A"/>
    <w:rsid w:val="006644D9"/>
    <w:rsid w:val="00664A7A"/>
    <w:rsid w:val="00665482"/>
    <w:rsid w:val="0066586F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1BE"/>
    <w:rsid w:val="00692D64"/>
    <w:rsid w:val="006A001D"/>
    <w:rsid w:val="006A1B34"/>
    <w:rsid w:val="006A6691"/>
    <w:rsid w:val="006B2A39"/>
    <w:rsid w:val="006B2D01"/>
    <w:rsid w:val="006B3D42"/>
    <w:rsid w:val="006B492C"/>
    <w:rsid w:val="006B51A8"/>
    <w:rsid w:val="006B5FCF"/>
    <w:rsid w:val="006B62F4"/>
    <w:rsid w:val="006C1C19"/>
    <w:rsid w:val="006C2928"/>
    <w:rsid w:val="006C4DE1"/>
    <w:rsid w:val="006D13DF"/>
    <w:rsid w:val="006D65CF"/>
    <w:rsid w:val="006E0CE0"/>
    <w:rsid w:val="006E1618"/>
    <w:rsid w:val="006E34B2"/>
    <w:rsid w:val="006E41AB"/>
    <w:rsid w:val="006E423C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0D9B"/>
    <w:rsid w:val="007312EF"/>
    <w:rsid w:val="00731F22"/>
    <w:rsid w:val="00732CB6"/>
    <w:rsid w:val="00736FF4"/>
    <w:rsid w:val="00740C82"/>
    <w:rsid w:val="0074264F"/>
    <w:rsid w:val="00750140"/>
    <w:rsid w:val="00753A8F"/>
    <w:rsid w:val="00753DBD"/>
    <w:rsid w:val="0075434B"/>
    <w:rsid w:val="0075603A"/>
    <w:rsid w:val="00762A87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0B2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E49F3"/>
    <w:rsid w:val="007F2E64"/>
    <w:rsid w:val="007F6B94"/>
    <w:rsid w:val="00811536"/>
    <w:rsid w:val="008142EE"/>
    <w:rsid w:val="008217E6"/>
    <w:rsid w:val="0082517E"/>
    <w:rsid w:val="00825715"/>
    <w:rsid w:val="008270DD"/>
    <w:rsid w:val="00831DD6"/>
    <w:rsid w:val="008321CD"/>
    <w:rsid w:val="00832323"/>
    <w:rsid w:val="00834A58"/>
    <w:rsid w:val="008407AE"/>
    <w:rsid w:val="008450CE"/>
    <w:rsid w:val="008458C8"/>
    <w:rsid w:val="00847E51"/>
    <w:rsid w:val="00851D05"/>
    <w:rsid w:val="00851E7B"/>
    <w:rsid w:val="008531C7"/>
    <w:rsid w:val="00855A90"/>
    <w:rsid w:val="00860B1F"/>
    <w:rsid w:val="008624D7"/>
    <w:rsid w:val="0086501E"/>
    <w:rsid w:val="0087046D"/>
    <w:rsid w:val="00871E77"/>
    <w:rsid w:val="00874E46"/>
    <w:rsid w:val="0087582E"/>
    <w:rsid w:val="008802CD"/>
    <w:rsid w:val="00880F03"/>
    <w:rsid w:val="00881AD7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409F"/>
    <w:rsid w:val="008A5188"/>
    <w:rsid w:val="008A5864"/>
    <w:rsid w:val="008A7924"/>
    <w:rsid w:val="008B0601"/>
    <w:rsid w:val="008B0E5D"/>
    <w:rsid w:val="008B19FA"/>
    <w:rsid w:val="008B3FE2"/>
    <w:rsid w:val="008B58A3"/>
    <w:rsid w:val="008C0D3B"/>
    <w:rsid w:val="008C398F"/>
    <w:rsid w:val="008C52D3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0B65"/>
    <w:rsid w:val="009010B0"/>
    <w:rsid w:val="00901622"/>
    <w:rsid w:val="00901C5B"/>
    <w:rsid w:val="00904546"/>
    <w:rsid w:val="00906C33"/>
    <w:rsid w:val="0090708A"/>
    <w:rsid w:val="00907EF0"/>
    <w:rsid w:val="00910FB7"/>
    <w:rsid w:val="0091138C"/>
    <w:rsid w:val="009138C4"/>
    <w:rsid w:val="00925203"/>
    <w:rsid w:val="00927AB6"/>
    <w:rsid w:val="00930739"/>
    <w:rsid w:val="00930CBA"/>
    <w:rsid w:val="00931B7F"/>
    <w:rsid w:val="00932A14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64FF1"/>
    <w:rsid w:val="009701EF"/>
    <w:rsid w:val="00973141"/>
    <w:rsid w:val="00980A71"/>
    <w:rsid w:val="00981A20"/>
    <w:rsid w:val="00987140"/>
    <w:rsid w:val="009879E5"/>
    <w:rsid w:val="0099106E"/>
    <w:rsid w:val="0099110B"/>
    <w:rsid w:val="00991656"/>
    <w:rsid w:val="00994956"/>
    <w:rsid w:val="009A084F"/>
    <w:rsid w:val="009A5F8D"/>
    <w:rsid w:val="009A6E90"/>
    <w:rsid w:val="009A6EF1"/>
    <w:rsid w:val="009B0D63"/>
    <w:rsid w:val="009B124E"/>
    <w:rsid w:val="009B259D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5EE9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09B1"/>
    <w:rsid w:val="00A03572"/>
    <w:rsid w:val="00A10C55"/>
    <w:rsid w:val="00A151F4"/>
    <w:rsid w:val="00A15315"/>
    <w:rsid w:val="00A15F7E"/>
    <w:rsid w:val="00A171B7"/>
    <w:rsid w:val="00A173EF"/>
    <w:rsid w:val="00A20162"/>
    <w:rsid w:val="00A243AF"/>
    <w:rsid w:val="00A25BF3"/>
    <w:rsid w:val="00A2644A"/>
    <w:rsid w:val="00A2708A"/>
    <w:rsid w:val="00A300C9"/>
    <w:rsid w:val="00A33B06"/>
    <w:rsid w:val="00A343EA"/>
    <w:rsid w:val="00A40982"/>
    <w:rsid w:val="00A43CBE"/>
    <w:rsid w:val="00A528FC"/>
    <w:rsid w:val="00A52A62"/>
    <w:rsid w:val="00A532FF"/>
    <w:rsid w:val="00A538B4"/>
    <w:rsid w:val="00A53D19"/>
    <w:rsid w:val="00A56997"/>
    <w:rsid w:val="00A574D3"/>
    <w:rsid w:val="00A57DCC"/>
    <w:rsid w:val="00A60C8C"/>
    <w:rsid w:val="00A62825"/>
    <w:rsid w:val="00A63D23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3909"/>
    <w:rsid w:val="00AA4E10"/>
    <w:rsid w:val="00AA4F90"/>
    <w:rsid w:val="00AB106B"/>
    <w:rsid w:val="00AB464B"/>
    <w:rsid w:val="00AB56AD"/>
    <w:rsid w:val="00AC4E2C"/>
    <w:rsid w:val="00AC5860"/>
    <w:rsid w:val="00AC64C7"/>
    <w:rsid w:val="00AD0263"/>
    <w:rsid w:val="00AD0985"/>
    <w:rsid w:val="00AD368C"/>
    <w:rsid w:val="00AD4CBA"/>
    <w:rsid w:val="00AD5D27"/>
    <w:rsid w:val="00AD74AA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19FA"/>
    <w:rsid w:val="00B325CD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04E9"/>
    <w:rsid w:val="00B65250"/>
    <w:rsid w:val="00B67887"/>
    <w:rsid w:val="00B71DB8"/>
    <w:rsid w:val="00B7219C"/>
    <w:rsid w:val="00B726E3"/>
    <w:rsid w:val="00B7398E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6756"/>
    <w:rsid w:val="00BC7E7A"/>
    <w:rsid w:val="00BD1402"/>
    <w:rsid w:val="00BD4277"/>
    <w:rsid w:val="00BD6CDF"/>
    <w:rsid w:val="00BD747D"/>
    <w:rsid w:val="00BE077C"/>
    <w:rsid w:val="00BE7573"/>
    <w:rsid w:val="00BF42E7"/>
    <w:rsid w:val="00C00F25"/>
    <w:rsid w:val="00C034C4"/>
    <w:rsid w:val="00C0618D"/>
    <w:rsid w:val="00C0730E"/>
    <w:rsid w:val="00C14896"/>
    <w:rsid w:val="00C15A3F"/>
    <w:rsid w:val="00C17F1E"/>
    <w:rsid w:val="00C20BF2"/>
    <w:rsid w:val="00C211F3"/>
    <w:rsid w:val="00C250B8"/>
    <w:rsid w:val="00C27454"/>
    <w:rsid w:val="00C33500"/>
    <w:rsid w:val="00C33AB1"/>
    <w:rsid w:val="00C355DB"/>
    <w:rsid w:val="00C444DD"/>
    <w:rsid w:val="00C503C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4900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2475"/>
    <w:rsid w:val="00CB4E86"/>
    <w:rsid w:val="00CC19F1"/>
    <w:rsid w:val="00CC1EA5"/>
    <w:rsid w:val="00CC6732"/>
    <w:rsid w:val="00CD14A7"/>
    <w:rsid w:val="00CD1C3A"/>
    <w:rsid w:val="00CD1D37"/>
    <w:rsid w:val="00CD2B9E"/>
    <w:rsid w:val="00CD65B6"/>
    <w:rsid w:val="00CE0202"/>
    <w:rsid w:val="00CE15A8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0B64"/>
    <w:rsid w:val="00D36181"/>
    <w:rsid w:val="00D37195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3B7A"/>
    <w:rsid w:val="00D77261"/>
    <w:rsid w:val="00D8196B"/>
    <w:rsid w:val="00D81FED"/>
    <w:rsid w:val="00D82218"/>
    <w:rsid w:val="00D82A50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3DDE"/>
    <w:rsid w:val="00DB5484"/>
    <w:rsid w:val="00DB6177"/>
    <w:rsid w:val="00DB7513"/>
    <w:rsid w:val="00DB7BE7"/>
    <w:rsid w:val="00DC07E8"/>
    <w:rsid w:val="00DC1848"/>
    <w:rsid w:val="00DC2C71"/>
    <w:rsid w:val="00DC45EB"/>
    <w:rsid w:val="00DC6084"/>
    <w:rsid w:val="00DD2100"/>
    <w:rsid w:val="00DD3321"/>
    <w:rsid w:val="00DD48F8"/>
    <w:rsid w:val="00DE2BD5"/>
    <w:rsid w:val="00DE3005"/>
    <w:rsid w:val="00DE372D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155EB"/>
    <w:rsid w:val="00E24EC5"/>
    <w:rsid w:val="00E27D38"/>
    <w:rsid w:val="00E30051"/>
    <w:rsid w:val="00E347F2"/>
    <w:rsid w:val="00E358E0"/>
    <w:rsid w:val="00E41FC0"/>
    <w:rsid w:val="00E429F8"/>
    <w:rsid w:val="00E4391E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86C79"/>
    <w:rsid w:val="00E90A36"/>
    <w:rsid w:val="00E92B03"/>
    <w:rsid w:val="00E931BC"/>
    <w:rsid w:val="00E97BD8"/>
    <w:rsid w:val="00EA1E0F"/>
    <w:rsid w:val="00EA2EB4"/>
    <w:rsid w:val="00EA3932"/>
    <w:rsid w:val="00EA3939"/>
    <w:rsid w:val="00EA5A5D"/>
    <w:rsid w:val="00EA62C7"/>
    <w:rsid w:val="00EA6609"/>
    <w:rsid w:val="00EB6B8B"/>
    <w:rsid w:val="00EC0A71"/>
    <w:rsid w:val="00EC1106"/>
    <w:rsid w:val="00EC1BC7"/>
    <w:rsid w:val="00EC5838"/>
    <w:rsid w:val="00EC61AE"/>
    <w:rsid w:val="00ED150D"/>
    <w:rsid w:val="00ED277C"/>
    <w:rsid w:val="00ED3584"/>
    <w:rsid w:val="00ED49FB"/>
    <w:rsid w:val="00EE6730"/>
    <w:rsid w:val="00EF0546"/>
    <w:rsid w:val="00EF05FE"/>
    <w:rsid w:val="00EF41D3"/>
    <w:rsid w:val="00EF731B"/>
    <w:rsid w:val="00F000EA"/>
    <w:rsid w:val="00F01381"/>
    <w:rsid w:val="00F021ED"/>
    <w:rsid w:val="00F05BAC"/>
    <w:rsid w:val="00F100F3"/>
    <w:rsid w:val="00F10B94"/>
    <w:rsid w:val="00F13C90"/>
    <w:rsid w:val="00F168B1"/>
    <w:rsid w:val="00F17E35"/>
    <w:rsid w:val="00F17E74"/>
    <w:rsid w:val="00F20544"/>
    <w:rsid w:val="00F21CAA"/>
    <w:rsid w:val="00F25C1F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55251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2B4D"/>
    <w:rsid w:val="00FB3BA2"/>
    <w:rsid w:val="00FC03FE"/>
    <w:rsid w:val="00FC22C6"/>
    <w:rsid w:val="00FC59C6"/>
    <w:rsid w:val="00FD1EF2"/>
    <w:rsid w:val="00FD37E2"/>
    <w:rsid w:val="00FD6714"/>
    <w:rsid w:val="00FE2656"/>
    <w:rsid w:val="00FE32B6"/>
    <w:rsid w:val="00FE64EC"/>
    <w:rsid w:val="00FE6D25"/>
    <w:rsid w:val="00FE6D8E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730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E4F2-BA01-4D3B-81CB-BCFEDC76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3413</Words>
  <Characters>20627</Characters>
  <Application>Microsoft Office Word</Application>
  <DocSecurity>0</DocSecurity>
  <Lines>171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23993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Conselho Superior</cp:lastModifiedBy>
  <cp:revision>7</cp:revision>
  <cp:lastPrinted>2008-07-29T14:12:00Z</cp:lastPrinted>
  <dcterms:created xsi:type="dcterms:W3CDTF">2008-08-01T19:23:00Z</dcterms:created>
  <dcterms:modified xsi:type="dcterms:W3CDTF">2008-08-07T14:26:00Z</dcterms:modified>
</cp:coreProperties>
</file>