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0C4BAF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</w:t>
      </w:r>
      <w:r w:rsidR="007B27D3">
        <w:rPr>
          <w:b/>
          <w:bCs/>
        </w:rPr>
        <w:t xml:space="preserve">a da </w:t>
      </w:r>
      <w:r w:rsidR="000F611D">
        <w:rPr>
          <w:b/>
          <w:bCs/>
        </w:rPr>
        <w:t>10ª</w:t>
      </w:r>
      <w:r w:rsidR="008E5B12">
        <w:rPr>
          <w:b/>
          <w:bCs/>
        </w:rPr>
        <w:t xml:space="preserve"> Sessão</w:t>
      </w:r>
      <w:r w:rsidR="00B62B23">
        <w:rPr>
          <w:b/>
          <w:bCs/>
        </w:rPr>
        <w:t xml:space="preserve"> Extraordinária do </w:t>
      </w:r>
      <w:r w:rsidR="008E5B12">
        <w:rPr>
          <w:b/>
          <w:bCs/>
        </w:rPr>
        <w:t>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B62B23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B62B23">
        <w:t>12</w:t>
      </w:r>
      <w:r>
        <w:t>/0</w:t>
      </w:r>
      <w:r w:rsidR="000C4BAF">
        <w:t>5</w:t>
      </w:r>
      <w:r>
        <w:t>/2008 –</w:t>
      </w:r>
      <w:r w:rsidR="00483A18">
        <w:t xml:space="preserve"> </w:t>
      </w:r>
      <w:r w:rsidR="00FB3BA2">
        <w:t>09</w:t>
      </w:r>
      <w:r w:rsidR="00A300C9">
        <w:t>:</w:t>
      </w:r>
      <w:r w:rsidR="003834E8">
        <w:t>00min</w:t>
      </w:r>
    </w:p>
    <w:p w:rsidR="00FB3BA2" w:rsidRDefault="00B62B23" w:rsidP="008E5B12">
      <w:pPr>
        <w:autoSpaceDE w:val="0"/>
        <w:autoSpaceDN w:val="0"/>
        <w:adjustRightInd w:val="0"/>
      </w:pPr>
      <w:r>
        <w:t>L</w:t>
      </w:r>
      <w:r w:rsidR="008E5B12">
        <w:t xml:space="preserve">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E07E2D" w:rsidRDefault="004F1EED" w:rsidP="008E5B12">
      <w:pPr>
        <w:autoSpaceDE w:val="0"/>
        <w:autoSpaceDN w:val="0"/>
        <w:adjustRightInd w:val="0"/>
      </w:pPr>
      <w:r>
        <w:t>Ordem do Dia</w:t>
      </w:r>
    </w:p>
    <w:p w:rsidR="00E07E2D" w:rsidRDefault="00E07E2D" w:rsidP="008E5B12">
      <w:pPr>
        <w:autoSpaceDE w:val="0"/>
        <w:autoSpaceDN w:val="0"/>
        <w:adjustRightInd w:val="0"/>
      </w:pPr>
    </w:p>
    <w:p w:rsidR="00E07E2D" w:rsidRDefault="00E07E2D" w:rsidP="008E5B12">
      <w:pPr>
        <w:autoSpaceDE w:val="0"/>
        <w:autoSpaceDN w:val="0"/>
        <w:adjustRightInd w:val="0"/>
      </w:pPr>
      <w:r>
        <w:t>CSDP nº 0108/08</w:t>
      </w:r>
    </w:p>
    <w:p w:rsidR="00E07E2D" w:rsidRDefault="00E07E2D" w:rsidP="008E5B12">
      <w:pPr>
        <w:autoSpaceDE w:val="0"/>
        <w:autoSpaceDN w:val="0"/>
        <w:adjustRightInd w:val="0"/>
      </w:pPr>
      <w:r>
        <w:t>Interessado: Daniele Cristina Barbato e Eloísa Maximiano</w:t>
      </w:r>
    </w:p>
    <w:p w:rsidR="00E07E2D" w:rsidRDefault="00E07E2D" w:rsidP="008E5B12">
      <w:pPr>
        <w:autoSpaceDE w:val="0"/>
        <w:autoSpaceDN w:val="0"/>
        <w:adjustRightInd w:val="0"/>
      </w:pPr>
      <w:r>
        <w:t>Assunto: Impugnação a lista de antiguidade publicada.</w:t>
      </w:r>
    </w:p>
    <w:p w:rsidR="00E07E2D" w:rsidRDefault="00E07E2D" w:rsidP="008E5B12">
      <w:pPr>
        <w:autoSpaceDE w:val="0"/>
        <w:autoSpaceDN w:val="0"/>
        <w:adjustRightInd w:val="0"/>
      </w:pPr>
      <w:r>
        <w:t>Relator: Conselheiro Carlos Weis</w:t>
      </w:r>
    </w:p>
    <w:p w:rsidR="00E07E2D" w:rsidRDefault="00E07E2D" w:rsidP="008E5B12">
      <w:pPr>
        <w:autoSpaceDE w:val="0"/>
        <w:autoSpaceDN w:val="0"/>
        <w:adjustRightInd w:val="0"/>
      </w:pPr>
    </w:p>
    <w:p w:rsidR="00E07E2D" w:rsidRDefault="00E07E2D" w:rsidP="00E07E2D">
      <w:pPr>
        <w:autoSpaceDE w:val="0"/>
        <w:autoSpaceDN w:val="0"/>
        <w:adjustRightInd w:val="0"/>
      </w:pPr>
      <w:r>
        <w:t>CSDP nº 0109/08</w:t>
      </w:r>
    </w:p>
    <w:p w:rsidR="00E07E2D" w:rsidRDefault="00E07E2D" w:rsidP="00E07E2D">
      <w:pPr>
        <w:autoSpaceDE w:val="0"/>
        <w:autoSpaceDN w:val="0"/>
        <w:adjustRightInd w:val="0"/>
      </w:pPr>
      <w:r>
        <w:t>Interessado: Tiago Augusto Bressan Buosi</w:t>
      </w:r>
    </w:p>
    <w:p w:rsidR="00E07E2D" w:rsidRDefault="00E07E2D" w:rsidP="00E07E2D">
      <w:pPr>
        <w:autoSpaceDE w:val="0"/>
        <w:autoSpaceDN w:val="0"/>
        <w:adjustRightInd w:val="0"/>
      </w:pPr>
      <w:r>
        <w:t>Assunto: Impugnação a lista de antiguidade publicada.</w:t>
      </w:r>
    </w:p>
    <w:p w:rsidR="00E07E2D" w:rsidRDefault="00E07E2D" w:rsidP="00E07E2D">
      <w:pPr>
        <w:autoSpaceDE w:val="0"/>
        <w:autoSpaceDN w:val="0"/>
        <w:adjustRightInd w:val="0"/>
      </w:pPr>
      <w:r>
        <w:t>Relatora: Conselheira Daniela Sollberger Cembranelli</w:t>
      </w:r>
    </w:p>
    <w:p w:rsidR="00E07E2D" w:rsidRDefault="00E07E2D" w:rsidP="00E07E2D">
      <w:pPr>
        <w:autoSpaceDE w:val="0"/>
        <w:autoSpaceDN w:val="0"/>
        <w:adjustRightInd w:val="0"/>
      </w:pPr>
    </w:p>
    <w:p w:rsidR="00E07E2D" w:rsidRDefault="00E07E2D" w:rsidP="00E07E2D">
      <w:pPr>
        <w:autoSpaceDE w:val="0"/>
        <w:autoSpaceDN w:val="0"/>
        <w:adjustRightInd w:val="0"/>
      </w:pPr>
      <w:r>
        <w:t>CSDP nº 0110/08</w:t>
      </w:r>
    </w:p>
    <w:p w:rsidR="00E07E2D" w:rsidRDefault="00E07E2D" w:rsidP="00E07E2D">
      <w:pPr>
        <w:autoSpaceDE w:val="0"/>
        <w:autoSpaceDN w:val="0"/>
        <w:adjustRightInd w:val="0"/>
      </w:pPr>
      <w:r>
        <w:t>Interessado: Bruna Marchese e Silva</w:t>
      </w:r>
    </w:p>
    <w:p w:rsidR="00E07E2D" w:rsidRDefault="00E07E2D" w:rsidP="00E07E2D">
      <w:pPr>
        <w:autoSpaceDE w:val="0"/>
        <w:autoSpaceDN w:val="0"/>
        <w:adjustRightInd w:val="0"/>
      </w:pPr>
      <w:r>
        <w:t>Assunto: Impugnação a lista de antiguidade publicada.</w:t>
      </w:r>
    </w:p>
    <w:p w:rsidR="00E07E2D" w:rsidRDefault="00E07E2D" w:rsidP="00E07E2D">
      <w:pPr>
        <w:autoSpaceDE w:val="0"/>
        <w:autoSpaceDN w:val="0"/>
        <w:adjustRightInd w:val="0"/>
      </w:pPr>
      <w:r>
        <w:t>Relatora: Conselheira Franciane de Fátima Marques</w:t>
      </w:r>
    </w:p>
    <w:p w:rsidR="00E07E2D" w:rsidRDefault="00E07E2D" w:rsidP="00E07E2D">
      <w:pPr>
        <w:autoSpaceDE w:val="0"/>
        <w:autoSpaceDN w:val="0"/>
        <w:adjustRightInd w:val="0"/>
      </w:pPr>
    </w:p>
    <w:p w:rsidR="000D3027" w:rsidRDefault="000D3027" w:rsidP="000D3027">
      <w:pPr>
        <w:autoSpaceDE w:val="0"/>
        <w:autoSpaceDN w:val="0"/>
        <w:adjustRightInd w:val="0"/>
      </w:pPr>
      <w:r>
        <w:t>CSDP nº 0111/08</w:t>
      </w:r>
    </w:p>
    <w:p w:rsidR="000D3027" w:rsidRDefault="000D3027" w:rsidP="000D3027">
      <w:pPr>
        <w:autoSpaceDE w:val="0"/>
        <w:autoSpaceDN w:val="0"/>
        <w:adjustRightInd w:val="0"/>
      </w:pPr>
      <w:r>
        <w:t>Interessado: Fernando Rodolfo Mercês Moris</w:t>
      </w:r>
    </w:p>
    <w:p w:rsidR="000D3027" w:rsidRDefault="000D3027" w:rsidP="000D3027">
      <w:pPr>
        <w:autoSpaceDE w:val="0"/>
        <w:autoSpaceDN w:val="0"/>
        <w:adjustRightInd w:val="0"/>
      </w:pPr>
      <w:r>
        <w:t>Assunto: Impugnação a lista de antiguidade publicada.</w:t>
      </w:r>
    </w:p>
    <w:p w:rsidR="000D3027" w:rsidRDefault="000D3027" w:rsidP="000D3027">
      <w:pPr>
        <w:autoSpaceDE w:val="0"/>
        <w:autoSpaceDN w:val="0"/>
        <w:adjustRightInd w:val="0"/>
      </w:pPr>
      <w:r>
        <w:t>Relatora: Conselheira Márcia Regina Garutti</w:t>
      </w:r>
    </w:p>
    <w:p w:rsidR="000D3027" w:rsidRDefault="000D3027" w:rsidP="000D3027">
      <w:pPr>
        <w:autoSpaceDE w:val="0"/>
        <w:autoSpaceDN w:val="0"/>
        <w:adjustRightInd w:val="0"/>
      </w:pPr>
    </w:p>
    <w:p w:rsidR="00E07E2D" w:rsidRDefault="00E07E2D" w:rsidP="00E07E2D">
      <w:pPr>
        <w:autoSpaceDE w:val="0"/>
        <w:autoSpaceDN w:val="0"/>
        <w:adjustRightInd w:val="0"/>
      </w:pPr>
      <w:r>
        <w:t>CSDP nº 011</w:t>
      </w:r>
      <w:r w:rsidR="000D3027">
        <w:t>2</w:t>
      </w:r>
      <w:r>
        <w:t>/08</w:t>
      </w:r>
    </w:p>
    <w:p w:rsidR="00E07E2D" w:rsidRDefault="00E07E2D" w:rsidP="00E07E2D">
      <w:pPr>
        <w:autoSpaceDE w:val="0"/>
        <w:autoSpaceDN w:val="0"/>
        <w:adjustRightInd w:val="0"/>
      </w:pPr>
      <w:r>
        <w:t>Interessado: Julio Cesar Tanone</w:t>
      </w:r>
    </w:p>
    <w:p w:rsidR="00E07E2D" w:rsidRDefault="00E07E2D" w:rsidP="00E07E2D">
      <w:pPr>
        <w:autoSpaceDE w:val="0"/>
        <w:autoSpaceDN w:val="0"/>
        <w:adjustRightInd w:val="0"/>
      </w:pPr>
      <w:r>
        <w:t>Assunto: Impugnação a lista de antiguidade publicada.</w:t>
      </w:r>
    </w:p>
    <w:p w:rsidR="00E07E2D" w:rsidRDefault="000D3027" w:rsidP="00E07E2D">
      <w:pPr>
        <w:autoSpaceDE w:val="0"/>
        <w:autoSpaceDN w:val="0"/>
        <w:adjustRightInd w:val="0"/>
      </w:pPr>
      <w:r>
        <w:t xml:space="preserve">Relator: Conselheiro Carlos Henrique Acirón Loureiro </w:t>
      </w:r>
    </w:p>
    <w:p w:rsidR="00E07E2D" w:rsidRDefault="00E07E2D" w:rsidP="00E07E2D">
      <w:pPr>
        <w:autoSpaceDE w:val="0"/>
        <w:autoSpaceDN w:val="0"/>
        <w:adjustRightInd w:val="0"/>
      </w:pPr>
    </w:p>
    <w:p w:rsidR="00E07E2D" w:rsidRDefault="00E07E2D" w:rsidP="00E07E2D">
      <w:pPr>
        <w:autoSpaceDE w:val="0"/>
        <w:autoSpaceDN w:val="0"/>
        <w:adjustRightInd w:val="0"/>
      </w:pPr>
    </w:p>
    <w:p w:rsidR="00E07E2D" w:rsidRDefault="00E07E2D" w:rsidP="00E07E2D">
      <w:pPr>
        <w:autoSpaceDE w:val="0"/>
        <w:autoSpaceDN w:val="0"/>
        <w:adjustRightInd w:val="0"/>
      </w:pPr>
    </w:p>
    <w:p w:rsidR="00E07E2D" w:rsidRDefault="00E07E2D" w:rsidP="00E07E2D">
      <w:pPr>
        <w:autoSpaceDE w:val="0"/>
        <w:autoSpaceDN w:val="0"/>
        <w:adjustRightInd w:val="0"/>
      </w:pPr>
    </w:p>
    <w:p w:rsidR="00E07E2D" w:rsidRDefault="00E07E2D" w:rsidP="00E07E2D">
      <w:pPr>
        <w:autoSpaceDE w:val="0"/>
        <w:autoSpaceDN w:val="0"/>
        <w:adjustRightInd w:val="0"/>
      </w:pPr>
    </w:p>
    <w:p w:rsidR="00E07E2D" w:rsidRDefault="00E07E2D" w:rsidP="008E5B12">
      <w:pPr>
        <w:autoSpaceDE w:val="0"/>
        <w:autoSpaceDN w:val="0"/>
        <w:adjustRightInd w:val="0"/>
      </w:pPr>
    </w:p>
    <w:p w:rsidR="00E07E2D" w:rsidRDefault="00E07E2D" w:rsidP="008E5B12">
      <w:pPr>
        <w:autoSpaceDE w:val="0"/>
        <w:autoSpaceDN w:val="0"/>
        <w:adjustRightInd w:val="0"/>
      </w:pPr>
    </w:p>
    <w:p w:rsidR="00E07E2D" w:rsidRDefault="00E07E2D" w:rsidP="008E5B12">
      <w:pPr>
        <w:autoSpaceDE w:val="0"/>
        <w:autoSpaceDN w:val="0"/>
        <w:adjustRightInd w:val="0"/>
      </w:pPr>
    </w:p>
    <w:p w:rsidR="00A300C9" w:rsidRDefault="00A300C9" w:rsidP="009404BD"/>
    <w:p w:rsidR="00341F0B" w:rsidRDefault="00341F0B" w:rsidP="00341F0B">
      <w:pPr>
        <w:spacing w:line="360" w:lineRule="auto"/>
        <w:ind w:left="567"/>
        <w:jc w:val="center"/>
        <w:rPr>
          <w:rStyle w:val="Forte"/>
          <w:caps/>
          <w:sz w:val="26"/>
          <w:szCs w:val="26"/>
        </w:rPr>
      </w:pPr>
    </w:p>
    <w:p w:rsidR="00E07E2D" w:rsidRDefault="00E07E2D" w:rsidP="00341F0B">
      <w:pPr>
        <w:spacing w:line="360" w:lineRule="auto"/>
        <w:ind w:left="567"/>
        <w:jc w:val="center"/>
        <w:rPr>
          <w:rStyle w:val="Forte"/>
          <w:caps/>
          <w:sz w:val="26"/>
          <w:szCs w:val="26"/>
        </w:rPr>
      </w:pPr>
    </w:p>
    <w:sectPr w:rsidR="00E07E2D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455" w:rsidRDefault="00642455" w:rsidP="00A8060E">
      <w:r>
        <w:separator/>
      </w:r>
    </w:p>
  </w:endnote>
  <w:endnote w:type="continuationSeparator" w:id="1">
    <w:p w:rsidR="00642455" w:rsidRDefault="00642455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455" w:rsidRDefault="00642455" w:rsidP="00A8060E">
      <w:r>
        <w:separator/>
      </w:r>
    </w:p>
  </w:footnote>
  <w:footnote w:type="continuationSeparator" w:id="1">
    <w:p w:rsidR="00642455" w:rsidRDefault="00642455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3027"/>
    <w:rsid w:val="000D5654"/>
    <w:rsid w:val="000E08F1"/>
    <w:rsid w:val="000F3696"/>
    <w:rsid w:val="000F611D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818"/>
    <w:rsid w:val="00171C91"/>
    <w:rsid w:val="00172872"/>
    <w:rsid w:val="001762F7"/>
    <w:rsid w:val="00183458"/>
    <w:rsid w:val="00185B31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10B45"/>
    <w:rsid w:val="00227756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71734"/>
    <w:rsid w:val="00373D46"/>
    <w:rsid w:val="00374300"/>
    <w:rsid w:val="003754D0"/>
    <w:rsid w:val="00375A61"/>
    <w:rsid w:val="00375EA5"/>
    <w:rsid w:val="003810EF"/>
    <w:rsid w:val="003831FC"/>
    <w:rsid w:val="003834E8"/>
    <w:rsid w:val="00383F86"/>
    <w:rsid w:val="00384053"/>
    <w:rsid w:val="00385362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2A1C"/>
    <w:rsid w:val="004359EA"/>
    <w:rsid w:val="00440554"/>
    <w:rsid w:val="00453675"/>
    <w:rsid w:val="00454923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4F3B"/>
    <w:rsid w:val="005416C5"/>
    <w:rsid w:val="0054744A"/>
    <w:rsid w:val="005570CD"/>
    <w:rsid w:val="00557A24"/>
    <w:rsid w:val="00560BF3"/>
    <w:rsid w:val="00566E96"/>
    <w:rsid w:val="00574500"/>
    <w:rsid w:val="005749D2"/>
    <w:rsid w:val="00574D25"/>
    <w:rsid w:val="00575F9A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38CA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42455"/>
    <w:rsid w:val="00642EB3"/>
    <w:rsid w:val="0064759A"/>
    <w:rsid w:val="006500CC"/>
    <w:rsid w:val="00650EDA"/>
    <w:rsid w:val="00651F0C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1304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5D27"/>
    <w:rsid w:val="00AE0C60"/>
    <w:rsid w:val="00AE3A01"/>
    <w:rsid w:val="00AE4042"/>
    <w:rsid w:val="00AE781E"/>
    <w:rsid w:val="00AF01C1"/>
    <w:rsid w:val="00AF37CB"/>
    <w:rsid w:val="00B064CB"/>
    <w:rsid w:val="00B07997"/>
    <w:rsid w:val="00B1191C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2B23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6EF7"/>
    <w:rsid w:val="00C0730E"/>
    <w:rsid w:val="00C15A3F"/>
    <w:rsid w:val="00C17F1E"/>
    <w:rsid w:val="00C20BF2"/>
    <w:rsid w:val="00C211F3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07E2D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359D-2F67-4D30-A2BA-01F36CD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4</cp:revision>
  <cp:lastPrinted>2008-05-08T23:19:00Z</cp:lastPrinted>
  <dcterms:created xsi:type="dcterms:W3CDTF">2008-05-09T16:39:00Z</dcterms:created>
  <dcterms:modified xsi:type="dcterms:W3CDTF">2008-06-03T15:29:00Z</dcterms:modified>
</cp:coreProperties>
</file>