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834A58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Pauta</w:t>
      </w:r>
      <w:r w:rsidR="008C52D3">
        <w:rPr>
          <w:b/>
          <w:bCs/>
        </w:rPr>
        <w:t xml:space="preserve"> da </w:t>
      </w:r>
      <w:r w:rsidR="000D7512">
        <w:rPr>
          <w:b/>
          <w:bCs/>
        </w:rPr>
        <w:t>10</w:t>
      </w:r>
      <w:r>
        <w:rPr>
          <w:b/>
          <w:bCs/>
        </w:rPr>
        <w:t>2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614657">
        <w:t>1</w:t>
      </w:r>
      <w:r w:rsidR="00834A58">
        <w:t>8</w:t>
      </w:r>
      <w:r>
        <w:t>/0</w:t>
      </w:r>
      <w:r w:rsidR="000D7512">
        <w:t>7</w:t>
      </w:r>
      <w:r>
        <w:t>/2008 – 09:00min</w:t>
      </w:r>
    </w:p>
    <w:p w:rsidR="009D6E9E" w:rsidRDefault="000D7724" w:rsidP="009D6E9E">
      <w:pPr>
        <w:autoSpaceDE w:val="0"/>
        <w:autoSpaceDN w:val="0"/>
        <w:adjustRightInd w:val="0"/>
      </w:pPr>
      <w:r>
        <w:t>Local: Sala de R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CSDP nº 005/08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Associação Paulista dos Defensores Públicos do Estado – APADEP</w:t>
      </w:r>
    </w:p>
    <w:p w:rsidR="00346AAF" w:rsidRDefault="00346AAF" w:rsidP="00346AAF">
      <w:pPr>
        <w:autoSpaceDE w:val="0"/>
        <w:autoSpaceDN w:val="0"/>
        <w:adjustRightInd w:val="0"/>
      </w:pPr>
      <w:r>
        <w:t>Assunto: Proposta de alteração do artigo 8º, § 4º e sup</w:t>
      </w:r>
      <w:r w:rsidR="006A6691">
        <w:t>re</w:t>
      </w:r>
      <w:r>
        <w:t>ssão do § 2º, do artigo 9º da Deliberação CSDP nº 18/06.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Carlos Weis</w:t>
      </w:r>
    </w:p>
    <w:p w:rsidR="004D21A3" w:rsidRDefault="004D21A3" w:rsidP="00346AAF">
      <w:pPr>
        <w:autoSpaceDE w:val="0"/>
        <w:autoSpaceDN w:val="0"/>
        <w:adjustRightInd w:val="0"/>
      </w:pPr>
    </w:p>
    <w:p w:rsidR="005C4343" w:rsidRDefault="005C4343" w:rsidP="00B2218F">
      <w:pPr>
        <w:autoSpaceDE w:val="0"/>
        <w:autoSpaceDN w:val="0"/>
        <w:adjustRightInd w:val="0"/>
      </w:pPr>
      <w:r>
        <w:t xml:space="preserve">CSDP nº </w:t>
      </w:r>
      <w:r w:rsidR="00AD74AA">
        <w:t>0</w:t>
      </w:r>
      <w:r>
        <w:t>31/08</w:t>
      </w:r>
    </w:p>
    <w:p w:rsidR="005C4343" w:rsidRDefault="005C4343" w:rsidP="00B2218F">
      <w:pPr>
        <w:autoSpaceDE w:val="0"/>
        <w:autoSpaceDN w:val="0"/>
        <w:adjustRightInd w:val="0"/>
      </w:pPr>
      <w:r>
        <w:t>Interessado: Defensoria Pública-Geral</w:t>
      </w:r>
    </w:p>
    <w:p w:rsidR="005C4343" w:rsidRDefault="005C4343" w:rsidP="00B2218F">
      <w:pPr>
        <w:autoSpaceDE w:val="0"/>
        <w:autoSpaceDN w:val="0"/>
        <w:adjustRightInd w:val="0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5C4343" w:rsidRDefault="005C4343" w:rsidP="00B2218F">
      <w:pPr>
        <w:autoSpaceDE w:val="0"/>
        <w:autoSpaceDN w:val="0"/>
        <w:adjustRightInd w:val="0"/>
      </w:pPr>
      <w:r>
        <w:t>Relator: Conselheiro Davi Eduardo Depiné Filho</w:t>
      </w:r>
    </w:p>
    <w:p w:rsidR="00834A58" w:rsidRDefault="00834A58" w:rsidP="00346AAF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CSDP nº 075/08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João Carlos Navarro de Almeida Prado</w:t>
      </w:r>
    </w:p>
    <w:p w:rsidR="00346AAF" w:rsidRDefault="00346AAF" w:rsidP="00346AAF">
      <w:pPr>
        <w:autoSpaceDE w:val="0"/>
        <w:autoSpaceDN w:val="0"/>
        <w:adjustRightInd w:val="0"/>
      </w:pPr>
      <w:r>
        <w:t>Assunto: Proposta de alteração da Deliberação CSDP nº 25/2006.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Geraldo Sanches Carvalho</w:t>
      </w:r>
    </w:p>
    <w:p w:rsidR="004D21A3" w:rsidRDefault="004D21A3" w:rsidP="00B2218F">
      <w:pPr>
        <w:autoSpaceDE w:val="0"/>
        <w:autoSpaceDN w:val="0"/>
        <w:adjustRightInd w:val="0"/>
      </w:pPr>
    </w:p>
    <w:p w:rsidR="00B2218F" w:rsidRPr="005C4343" w:rsidRDefault="00B2218F" w:rsidP="00B2218F">
      <w:pPr>
        <w:autoSpaceDE w:val="0"/>
        <w:autoSpaceDN w:val="0"/>
        <w:adjustRightInd w:val="0"/>
      </w:pPr>
      <w:r w:rsidRPr="005C4343">
        <w:t>CSDP nº 100/08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Corregedoria-Geral</w:t>
      </w:r>
    </w:p>
    <w:p w:rsidR="00B2218F" w:rsidRDefault="00B2218F" w:rsidP="00B2218F">
      <w:pPr>
        <w:autoSpaceDE w:val="0"/>
        <w:autoSpaceDN w:val="0"/>
        <w:adjustRightInd w:val="0"/>
      </w:pPr>
      <w:r>
        <w:t>Assunto: Trajes compatíveis com o exercício das atividades do Defensor Público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4D21A3" w:rsidRDefault="004D21A3" w:rsidP="009D6E9E">
      <w:pPr>
        <w:autoSpaceDE w:val="0"/>
        <w:autoSpaceDN w:val="0"/>
        <w:adjustRightInd w:val="0"/>
      </w:pPr>
    </w:p>
    <w:p w:rsidR="00403809" w:rsidRDefault="00403809" w:rsidP="009D6E9E">
      <w:pPr>
        <w:autoSpaceDE w:val="0"/>
        <w:autoSpaceDN w:val="0"/>
        <w:adjustRightInd w:val="0"/>
      </w:pPr>
      <w:r>
        <w:t>CSDP nº 269/08</w:t>
      </w:r>
    </w:p>
    <w:p w:rsidR="00403809" w:rsidRDefault="00403809" w:rsidP="009D6E9E">
      <w:pPr>
        <w:autoSpaceDE w:val="0"/>
        <w:autoSpaceDN w:val="0"/>
        <w:adjustRightInd w:val="0"/>
      </w:pPr>
      <w:r>
        <w:t>Interessados: Thais dos Santos Lima e Mariana Zakia Cavalcanti</w:t>
      </w:r>
    </w:p>
    <w:p w:rsidR="00403809" w:rsidRDefault="00403809" w:rsidP="009D6E9E">
      <w:pPr>
        <w:autoSpaceDE w:val="0"/>
        <w:autoSpaceDN w:val="0"/>
        <w:adjustRightInd w:val="0"/>
      </w:pPr>
      <w:r>
        <w:t>Assunto: Remoção por permuta</w:t>
      </w:r>
    </w:p>
    <w:p w:rsidR="00403809" w:rsidRDefault="00403809" w:rsidP="009D6E9E">
      <w:pPr>
        <w:autoSpaceDE w:val="0"/>
        <w:autoSpaceDN w:val="0"/>
        <w:adjustRightInd w:val="0"/>
      </w:pPr>
      <w:r>
        <w:t>Relator: Conselheiro Carlos Weis</w:t>
      </w:r>
    </w:p>
    <w:p w:rsidR="00162BBF" w:rsidRDefault="00162BBF" w:rsidP="009D6E9E">
      <w:pPr>
        <w:autoSpaceDE w:val="0"/>
        <w:autoSpaceDN w:val="0"/>
        <w:adjustRightInd w:val="0"/>
      </w:pPr>
      <w:r>
        <w:lastRenderedPageBreak/>
        <w:t>CSDP nº 232/08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Interessado: Coordenadoria Regional de Campinas</w:t>
      </w:r>
    </w:p>
    <w:p w:rsidR="00162BBF" w:rsidRDefault="00162BBF" w:rsidP="009D6E9E">
      <w:pPr>
        <w:autoSpaceDE w:val="0"/>
        <w:autoSpaceDN w:val="0"/>
        <w:adjustRightInd w:val="0"/>
      </w:pPr>
      <w:r>
        <w:t>Assunto: Pedido de providências</w:t>
      </w:r>
    </w:p>
    <w:p w:rsidR="00162BBF" w:rsidRDefault="00162BBF" w:rsidP="009D6E9E">
      <w:pPr>
        <w:autoSpaceDE w:val="0"/>
        <w:autoSpaceDN w:val="0"/>
        <w:adjustRightInd w:val="0"/>
      </w:pPr>
      <w:r>
        <w:t>Relator: Conselheiro Tiago Fensterseifer</w:t>
      </w:r>
    </w:p>
    <w:p w:rsidR="00162BBF" w:rsidRDefault="00162BBF" w:rsidP="009D6E9E">
      <w:pPr>
        <w:autoSpaceDE w:val="0"/>
        <w:autoSpaceDN w:val="0"/>
        <w:adjustRightInd w:val="0"/>
      </w:pPr>
    </w:p>
    <w:p w:rsidR="00162BBF" w:rsidRDefault="00162BBF" w:rsidP="009D6E9E">
      <w:pPr>
        <w:autoSpaceDE w:val="0"/>
        <w:autoSpaceDN w:val="0"/>
        <w:adjustRightInd w:val="0"/>
      </w:pPr>
      <w:r>
        <w:t>CSDP nº 247/08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Interessada: Associação Paulista dos Defensores Públicos – APADEP</w:t>
      </w:r>
    </w:p>
    <w:p w:rsidR="00162BBF" w:rsidRDefault="00162BBF" w:rsidP="009D6E9E">
      <w:pPr>
        <w:autoSpaceDE w:val="0"/>
        <w:autoSpaceDN w:val="0"/>
        <w:adjustRightInd w:val="0"/>
      </w:pPr>
      <w:r>
        <w:t>Assunto: Comissão de prerrogativas da Defensoria Pública do Estado</w:t>
      </w:r>
    </w:p>
    <w:p w:rsidR="00162BBF" w:rsidRDefault="00162BBF" w:rsidP="009D6E9E">
      <w:pPr>
        <w:autoSpaceDE w:val="0"/>
        <w:autoSpaceDN w:val="0"/>
        <w:adjustRightInd w:val="0"/>
      </w:pPr>
      <w:r>
        <w:t>Relatora: Conselheira Elaine Moraes Ruas Souza</w:t>
      </w:r>
    </w:p>
    <w:p w:rsidR="00162BBF" w:rsidRDefault="00162BBF" w:rsidP="009D6E9E">
      <w:pPr>
        <w:autoSpaceDE w:val="0"/>
        <w:autoSpaceDN w:val="0"/>
        <w:adjustRightInd w:val="0"/>
      </w:pPr>
    </w:p>
    <w:p w:rsidR="00162BBF" w:rsidRDefault="00162BBF" w:rsidP="009D6E9E">
      <w:pPr>
        <w:autoSpaceDE w:val="0"/>
        <w:autoSpaceDN w:val="0"/>
        <w:adjustRightInd w:val="0"/>
      </w:pPr>
      <w:r>
        <w:t>CSDP nº 263/08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Interessada: Carmen Silvia de Moraes Barros</w:t>
      </w:r>
    </w:p>
    <w:p w:rsidR="00162BBF" w:rsidRDefault="00162BBF" w:rsidP="009D6E9E">
      <w:pPr>
        <w:autoSpaceDE w:val="0"/>
        <w:autoSpaceDN w:val="0"/>
        <w:adjustRightInd w:val="0"/>
      </w:pPr>
      <w:r>
        <w:t>Assunto: Pedido de afastamento qualificado de um dos Defensores Públicos</w:t>
      </w:r>
    </w:p>
    <w:p w:rsidR="00162BBF" w:rsidRDefault="00162BBF" w:rsidP="009D6E9E">
      <w:pPr>
        <w:autoSpaceDE w:val="0"/>
        <w:autoSpaceDN w:val="0"/>
        <w:adjustRightInd w:val="0"/>
      </w:pPr>
      <w:r>
        <w:t>Relator: Conselheiro Geraldo Sanches Carvalho</w:t>
      </w:r>
    </w:p>
    <w:p w:rsidR="00CD1D37" w:rsidRDefault="00CD1D37" w:rsidP="009D6E9E">
      <w:pPr>
        <w:autoSpaceDE w:val="0"/>
        <w:autoSpaceDN w:val="0"/>
        <w:adjustRightInd w:val="0"/>
      </w:pPr>
    </w:p>
    <w:p w:rsidR="00CD1D37" w:rsidRDefault="003340A1" w:rsidP="009D6E9E">
      <w:pPr>
        <w:autoSpaceDE w:val="0"/>
        <w:autoSpaceDN w:val="0"/>
        <w:adjustRightInd w:val="0"/>
      </w:pPr>
      <w:r>
        <w:t>CSDP nº 279/08</w:t>
      </w:r>
    </w:p>
    <w:p w:rsidR="003340A1" w:rsidRDefault="003340A1" w:rsidP="009D6E9E">
      <w:pPr>
        <w:autoSpaceDE w:val="0"/>
        <w:autoSpaceDN w:val="0"/>
        <w:adjustRightInd w:val="0"/>
      </w:pPr>
      <w:r>
        <w:t>Interessada: Defensoria Pública-Geral</w:t>
      </w:r>
    </w:p>
    <w:p w:rsidR="003340A1" w:rsidRDefault="003340A1" w:rsidP="009D6E9E">
      <w:pPr>
        <w:autoSpaceDE w:val="0"/>
        <w:autoSpaceDN w:val="0"/>
        <w:adjustRightInd w:val="0"/>
      </w:pPr>
      <w:r>
        <w:t>Assunto: Inscrição dos Defensores Públicos para Coordenadores dos Núcleos Especializados.</w:t>
      </w:r>
    </w:p>
    <w:p w:rsidR="003340A1" w:rsidRDefault="003340A1" w:rsidP="009D6E9E">
      <w:pPr>
        <w:autoSpaceDE w:val="0"/>
        <w:autoSpaceDN w:val="0"/>
        <w:adjustRightInd w:val="0"/>
      </w:pPr>
      <w:r>
        <w:t>Relator: Conselheiro Davi Eduardo Depiné Filho</w:t>
      </w:r>
    </w:p>
    <w:p w:rsidR="003340A1" w:rsidRDefault="003340A1" w:rsidP="009D6E9E">
      <w:pPr>
        <w:autoSpaceDE w:val="0"/>
        <w:autoSpaceDN w:val="0"/>
        <w:adjustRightInd w:val="0"/>
      </w:pPr>
    </w:p>
    <w:p w:rsidR="003340A1" w:rsidRDefault="003340A1" w:rsidP="009D6E9E">
      <w:pPr>
        <w:autoSpaceDE w:val="0"/>
        <w:autoSpaceDN w:val="0"/>
        <w:adjustRightInd w:val="0"/>
      </w:pPr>
      <w:r>
        <w:t>CSDP nº 280/08</w:t>
      </w:r>
    </w:p>
    <w:p w:rsidR="003340A1" w:rsidRDefault="003340A1" w:rsidP="009D6E9E">
      <w:pPr>
        <w:autoSpaceDE w:val="0"/>
        <w:autoSpaceDN w:val="0"/>
        <w:adjustRightInd w:val="0"/>
      </w:pPr>
      <w:r>
        <w:t>Interessados: Carlos Weis e outros</w:t>
      </w:r>
    </w:p>
    <w:p w:rsidR="003340A1" w:rsidRDefault="003340A1" w:rsidP="009D6E9E">
      <w:pPr>
        <w:autoSpaceDE w:val="0"/>
        <w:autoSpaceDN w:val="0"/>
        <w:adjustRightInd w:val="0"/>
      </w:pPr>
      <w:r>
        <w:t>Assunto: Lista sêxtupla para concorrer ao cargo de Corregedor-Geral</w:t>
      </w:r>
    </w:p>
    <w:p w:rsidR="003340A1" w:rsidRDefault="003340A1" w:rsidP="009D6E9E">
      <w:pPr>
        <w:autoSpaceDE w:val="0"/>
        <w:autoSpaceDN w:val="0"/>
        <w:adjustRightInd w:val="0"/>
      </w:pPr>
      <w:r>
        <w:t>Relatora: Conselheira Elaine Moraes Ruas Souza</w:t>
      </w:r>
    </w:p>
    <w:p w:rsidR="003340A1" w:rsidRDefault="003340A1" w:rsidP="009D6E9E">
      <w:pPr>
        <w:autoSpaceDE w:val="0"/>
        <w:autoSpaceDN w:val="0"/>
        <w:adjustRightInd w:val="0"/>
      </w:pPr>
    </w:p>
    <w:p w:rsidR="003340A1" w:rsidRDefault="003340A1" w:rsidP="009D6E9E">
      <w:pPr>
        <w:autoSpaceDE w:val="0"/>
        <w:autoSpaceDN w:val="0"/>
        <w:adjustRightInd w:val="0"/>
      </w:pPr>
      <w:r>
        <w:t>CSDP nº 281/08</w:t>
      </w:r>
    </w:p>
    <w:p w:rsidR="003340A1" w:rsidRDefault="003340A1" w:rsidP="009D6E9E">
      <w:pPr>
        <w:autoSpaceDE w:val="0"/>
        <w:autoSpaceDN w:val="0"/>
        <w:adjustRightInd w:val="0"/>
      </w:pPr>
      <w:r>
        <w:t>Interessados: Daniela Skramov de Albuquerque e outros</w:t>
      </w:r>
    </w:p>
    <w:p w:rsidR="003340A1" w:rsidRDefault="003340A1" w:rsidP="009D6E9E">
      <w:pPr>
        <w:autoSpaceDE w:val="0"/>
        <w:autoSpaceDN w:val="0"/>
        <w:adjustRightInd w:val="0"/>
      </w:pPr>
      <w:r>
        <w:t>Assunto: Impugnação à lista de integrantes dos Núcleos Especializados</w:t>
      </w:r>
    </w:p>
    <w:p w:rsidR="003340A1" w:rsidRDefault="003340A1" w:rsidP="009D6E9E">
      <w:pPr>
        <w:autoSpaceDE w:val="0"/>
        <w:autoSpaceDN w:val="0"/>
        <w:adjustRightInd w:val="0"/>
      </w:pPr>
      <w:r>
        <w:t>Relator: Conselheiro Geraldo Sanches de Carvalho</w:t>
      </w:r>
    </w:p>
    <w:p w:rsidR="00162BBF" w:rsidRDefault="00162BBF" w:rsidP="009D6E9E">
      <w:pPr>
        <w:autoSpaceDE w:val="0"/>
        <w:autoSpaceDN w:val="0"/>
        <w:adjustRightInd w:val="0"/>
      </w:pPr>
    </w:p>
    <w:p w:rsidR="008407AE" w:rsidRDefault="008407AE" w:rsidP="009D6E9E">
      <w:pPr>
        <w:autoSpaceDE w:val="0"/>
        <w:autoSpaceDN w:val="0"/>
        <w:adjustRightInd w:val="0"/>
      </w:pPr>
      <w:r>
        <w:t>CSDP nº 273/08</w:t>
      </w:r>
    </w:p>
    <w:p w:rsidR="008407AE" w:rsidRDefault="008407AE" w:rsidP="009D6E9E">
      <w:pPr>
        <w:autoSpaceDE w:val="0"/>
        <w:autoSpaceDN w:val="0"/>
        <w:adjustRightInd w:val="0"/>
      </w:pPr>
      <w:r>
        <w:t>Interessado: 1º Subdefensor Público-Geral</w:t>
      </w:r>
    </w:p>
    <w:p w:rsidR="008407AE" w:rsidRDefault="008407AE" w:rsidP="009D6E9E">
      <w:pPr>
        <w:autoSpaceDE w:val="0"/>
        <w:autoSpaceDN w:val="0"/>
        <w:adjustRightInd w:val="0"/>
      </w:pPr>
      <w:r>
        <w:t>Assunto: Proposta Orçamentária para o exercício de 2009.</w:t>
      </w:r>
    </w:p>
    <w:p w:rsidR="008407AE" w:rsidRDefault="008407AE" w:rsidP="009D6E9E">
      <w:pPr>
        <w:autoSpaceDE w:val="0"/>
        <w:autoSpaceDN w:val="0"/>
        <w:adjustRightInd w:val="0"/>
      </w:pPr>
      <w:r>
        <w:t>Relator: Conselheiro Davi Eduardo Depiné Filho</w:t>
      </w:r>
    </w:p>
    <w:p w:rsidR="008407AE" w:rsidRDefault="008407AE" w:rsidP="009D6E9E">
      <w:pPr>
        <w:autoSpaceDE w:val="0"/>
        <w:autoSpaceDN w:val="0"/>
        <w:adjustRightInd w:val="0"/>
      </w:pPr>
    </w:p>
    <w:p w:rsidR="00162BBF" w:rsidRDefault="00CD1D37" w:rsidP="009D6E9E">
      <w:pPr>
        <w:autoSpaceDE w:val="0"/>
        <w:autoSpaceDN w:val="0"/>
        <w:adjustRightInd w:val="0"/>
      </w:pPr>
      <w:r>
        <w:t>CGDP-CAEP nº 013/2008</w:t>
      </w:r>
    </w:p>
    <w:p w:rsidR="00CD1D37" w:rsidRDefault="00CD1D37" w:rsidP="009D6E9E">
      <w:pPr>
        <w:autoSpaceDE w:val="0"/>
        <w:autoSpaceDN w:val="0"/>
        <w:adjustRightInd w:val="0"/>
      </w:pPr>
      <w:r>
        <w:t>Interessado: Amanda Ruiz Babadopulos</w:t>
      </w:r>
    </w:p>
    <w:p w:rsidR="00CD1D37" w:rsidRDefault="00CD1D37" w:rsidP="009D6E9E">
      <w:pPr>
        <w:autoSpaceDE w:val="0"/>
        <w:autoSpaceDN w:val="0"/>
        <w:adjustRightInd w:val="0"/>
      </w:pPr>
      <w:r>
        <w:t>Assunto: Estágio Probatório</w:t>
      </w:r>
    </w:p>
    <w:p w:rsidR="00CD1D37" w:rsidRDefault="00CD1D37" w:rsidP="009D6E9E">
      <w:pPr>
        <w:autoSpaceDE w:val="0"/>
        <w:autoSpaceDN w:val="0"/>
        <w:adjustRightInd w:val="0"/>
      </w:pPr>
      <w:r>
        <w:t>Relator: Conselheiro Luciano Alencar Negrão Caserta</w:t>
      </w:r>
    </w:p>
    <w:p w:rsidR="00CD1D37" w:rsidRDefault="00CD1D37" w:rsidP="009D6E9E">
      <w:pPr>
        <w:autoSpaceDE w:val="0"/>
        <w:autoSpaceDN w:val="0"/>
        <w:adjustRightInd w:val="0"/>
      </w:pPr>
    </w:p>
    <w:p w:rsidR="00CD1D37" w:rsidRDefault="00CD1D37" w:rsidP="00CD1D37">
      <w:pPr>
        <w:autoSpaceDE w:val="0"/>
        <w:autoSpaceDN w:val="0"/>
        <w:adjustRightInd w:val="0"/>
      </w:pPr>
      <w:r>
        <w:t>CGDP-CAEP nº 053/2008</w:t>
      </w:r>
    </w:p>
    <w:p w:rsidR="00CD1D37" w:rsidRDefault="00CD1D37" w:rsidP="00CD1D37">
      <w:pPr>
        <w:autoSpaceDE w:val="0"/>
        <w:autoSpaceDN w:val="0"/>
        <w:adjustRightInd w:val="0"/>
      </w:pPr>
      <w:r>
        <w:t>Interessado: Maria Beatriz de Alcântara Sá</w:t>
      </w:r>
    </w:p>
    <w:p w:rsidR="00CD1D37" w:rsidRDefault="00CD1D37" w:rsidP="00CD1D37">
      <w:pPr>
        <w:autoSpaceDE w:val="0"/>
        <w:autoSpaceDN w:val="0"/>
        <w:adjustRightInd w:val="0"/>
      </w:pPr>
      <w:r>
        <w:t>Assunto: Estágio Probatório</w:t>
      </w:r>
    </w:p>
    <w:p w:rsidR="00CD1D37" w:rsidRDefault="00CD1D37" w:rsidP="00CD1D37">
      <w:pPr>
        <w:autoSpaceDE w:val="0"/>
        <w:autoSpaceDN w:val="0"/>
        <w:adjustRightInd w:val="0"/>
      </w:pPr>
      <w:r>
        <w:t>Relator: Conselheiro Luciano Alencar Negrão Caserta</w:t>
      </w:r>
    </w:p>
    <w:p w:rsidR="00CD1D37" w:rsidRDefault="00CD1D37" w:rsidP="00CD1D37">
      <w:pPr>
        <w:autoSpaceDE w:val="0"/>
        <w:autoSpaceDN w:val="0"/>
        <w:adjustRightInd w:val="0"/>
      </w:pPr>
    </w:p>
    <w:p w:rsidR="00CD1D37" w:rsidRDefault="00CD1D37" w:rsidP="00CD1D37">
      <w:pPr>
        <w:autoSpaceDE w:val="0"/>
        <w:autoSpaceDN w:val="0"/>
        <w:adjustRightInd w:val="0"/>
      </w:pPr>
      <w:r>
        <w:t>CGDP-CAEP nº 081/2008</w:t>
      </w:r>
    </w:p>
    <w:p w:rsidR="00CD1D37" w:rsidRDefault="00CD1D37" w:rsidP="00CD1D37">
      <w:pPr>
        <w:autoSpaceDE w:val="0"/>
        <w:autoSpaceDN w:val="0"/>
        <w:adjustRightInd w:val="0"/>
      </w:pPr>
      <w:r>
        <w:lastRenderedPageBreak/>
        <w:t>Interessado: Antonio Machado Neto</w:t>
      </w:r>
    </w:p>
    <w:p w:rsidR="00CD1D37" w:rsidRDefault="00CD1D37" w:rsidP="00CD1D37">
      <w:pPr>
        <w:autoSpaceDE w:val="0"/>
        <w:autoSpaceDN w:val="0"/>
        <w:adjustRightInd w:val="0"/>
      </w:pPr>
      <w:r>
        <w:t>Assunto: Estágio Probatório</w:t>
      </w:r>
    </w:p>
    <w:p w:rsidR="00CD1D37" w:rsidRDefault="00CD1D37" w:rsidP="00CD1D37">
      <w:pPr>
        <w:autoSpaceDE w:val="0"/>
        <w:autoSpaceDN w:val="0"/>
        <w:adjustRightInd w:val="0"/>
      </w:pPr>
      <w:r>
        <w:t>Relator: Conselheiro Luciano Alencar Negrão Caserta</w:t>
      </w:r>
    </w:p>
    <w:p w:rsidR="00CD1D37" w:rsidRDefault="00CD1D37" w:rsidP="00CD1D37">
      <w:pPr>
        <w:autoSpaceDE w:val="0"/>
        <w:autoSpaceDN w:val="0"/>
        <w:adjustRightInd w:val="0"/>
      </w:pPr>
    </w:p>
    <w:p w:rsidR="00162BBF" w:rsidRDefault="00A63D23" w:rsidP="009D6E9E">
      <w:pPr>
        <w:autoSpaceDE w:val="0"/>
        <w:autoSpaceDN w:val="0"/>
        <w:adjustRightInd w:val="0"/>
      </w:pPr>
      <w:r>
        <w:t>(Republicado por haver incorreções)</w:t>
      </w:r>
    </w:p>
    <w:sectPr w:rsidR="00162BBF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03" w:rsidRDefault="00E92B03" w:rsidP="00A8060E">
      <w:r>
        <w:separator/>
      </w:r>
    </w:p>
  </w:endnote>
  <w:endnote w:type="continuationSeparator" w:id="1">
    <w:p w:rsidR="00E92B03" w:rsidRDefault="00E92B03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03" w:rsidRDefault="00E92B03" w:rsidP="00A8060E">
      <w:r>
        <w:separator/>
      </w:r>
    </w:p>
  </w:footnote>
  <w:footnote w:type="continuationSeparator" w:id="1">
    <w:p w:rsidR="00E92B03" w:rsidRDefault="00E92B03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407D2"/>
    <w:rsid w:val="000450D4"/>
    <w:rsid w:val="0004586F"/>
    <w:rsid w:val="0004691F"/>
    <w:rsid w:val="00054882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D772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2BBF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1F9A"/>
    <w:rsid w:val="001F2116"/>
    <w:rsid w:val="00201B71"/>
    <w:rsid w:val="0020479B"/>
    <w:rsid w:val="002049A9"/>
    <w:rsid w:val="00210B45"/>
    <w:rsid w:val="00227756"/>
    <w:rsid w:val="002402CA"/>
    <w:rsid w:val="00245CFF"/>
    <w:rsid w:val="00245E7B"/>
    <w:rsid w:val="00250203"/>
    <w:rsid w:val="00255E4F"/>
    <w:rsid w:val="00257F79"/>
    <w:rsid w:val="00260F2B"/>
    <w:rsid w:val="00261094"/>
    <w:rsid w:val="00273A7D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383"/>
    <w:rsid w:val="00313105"/>
    <w:rsid w:val="003167EE"/>
    <w:rsid w:val="00316BB8"/>
    <w:rsid w:val="003228D2"/>
    <w:rsid w:val="00331686"/>
    <w:rsid w:val="0033209A"/>
    <w:rsid w:val="003340A1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021D"/>
    <w:rsid w:val="003810EF"/>
    <w:rsid w:val="003831FC"/>
    <w:rsid w:val="003834E8"/>
    <w:rsid w:val="00383F86"/>
    <w:rsid w:val="00384053"/>
    <w:rsid w:val="00385362"/>
    <w:rsid w:val="00392ED5"/>
    <w:rsid w:val="003A5F97"/>
    <w:rsid w:val="003A67C4"/>
    <w:rsid w:val="003B0401"/>
    <w:rsid w:val="003B70D4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3194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21A3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54986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A6691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2CB6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E49F3"/>
    <w:rsid w:val="007F2E64"/>
    <w:rsid w:val="007F6B94"/>
    <w:rsid w:val="00811536"/>
    <w:rsid w:val="008142EE"/>
    <w:rsid w:val="0082517E"/>
    <w:rsid w:val="00825715"/>
    <w:rsid w:val="008270DD"/>
    <w:rsid w:val="00831DD6"/>
    <w:rsid w:val="008321CD"/>
    <w:rsid w:val="00832323"/>
    <w:rsid w:val="00834A58"/>
    <w:rsid w:val="008407AE"/>
    <w:rsid w:val="008450CE"/>
    <w:rsid w:val="008458C8"/>
    <w:rsid w:val="00847E51"/>
    <w:rsid w:val="00851D05"/>
    <w:rsid w:val="008531C7"/>
    <w:rsid w:val="008624D7"/>
    <w:rsid w:val="0086501E"/>
    <w:rsid w:val="0087046D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52D3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09B1"/>
    <w:rsid w:val="00A03572"/>
    <w:rsid w:val="00A10C55"/>
    <w:rsid w:val="00A151F4"/>
    <w:rsid w:val="00A15315"/>
    <w:rsid w:val="00A15F7E"/>
    <w:rsid w:val="00A171B7"/>
    <w:rsid w:val="00A173EF"/>
    <w:rsid w:val="00A20162"/>
    <w:rsid w:val="00A25BF3"/>
    <w:rsid w:val="00A2644A"/>
    <w:rsid w:val="00A2708A"/>
    <w:rsid w:val="00A300C9"/>
    <w:rsid w:val="00A33B06"/>
    <w:rsid w:val="00A40982"/>
    <w:rsid w:val="00A528FC"/>
    <w:rsid w:val="00A52A62"/>
    <w:rsid w:val="00A532FF"/>
    <w:rsid w:val="00A538B4"/>
    <w:rsid w:val="00A53D19"/>
    <w:rsid w:val="00A56997"/>
    <w:rsid w:val="00A574D3"/>
    <w:rsid w:val="00A57DCC"/>
    <w:rsid w:val="00A60C8C"/>
    <w:rsid w:val="00A62825"/>
    <w:rsid w:val="00A63D23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3909"/>
    <w:rsid w:val="00AA4E10"/>
    <w:rsid w:val="00AA4F90"/>
    <w:rsid w:val="00AB106B"/>
    <w:rsid w:val="00AB464B"/>
    <w:rsid w:val="00AB56AD"/>
    <w:rsid w:val="00AC4E2C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04E9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CDF"/>
    <w:rsid w:val="00BD747D"/>
    <w:rsid w:val="00BE077C"/>
    <w:rsid w:val="00BE7573"/>
    <w:rsid w:val="00BF42E7"/>
    <w:rsid w:val="00C034C4"/>
    <w:rsid w:val="00C0618D"/>
    <w:rsid w:val="00C0730E"/>
    <w:rsid w:val="00C15A3F"/>
    <w:rsid w:val="00C17F1E"/>
    <w:rsid w:val="00C20BF2"/>
    <w:rsid w:val="00C211F3"/>
    <w:rsid w:val="00C250B8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1D37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0B64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24EC5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2B03"/>
    <w:rsid w:val="00E97BD8"/>
    <w:rsid w:val="00EA1E0F"/>
    <w:rsid w:val="00EA2EB4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05BAC"/>
    <w:rsid w:val="00F100F3"/>
    <w:rsid w:val="00F10B94"/>
    <w:rsid w:val="00F13C90"/>
    <w:rsid w:val="00F168B1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55251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C59C6"/>
    <w:rsid w:val="00FD1EF2"/>
    <w:rsid w:val="00FD37E2"/>
    <w:rsid w:val="00FD6714"/>
    <w:rsid w:val="00FE2656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9</cp:revision>
  <cp:lastPrinted>2008-07-10T19:22:00Z</cp:lastPrinted>
  <dcterms:created xsi:type="dcterms:W3CDTF">2008-07-16T17:40:00Z</dcterms:created>
  <dcterms:modified xsi:type="dcterms:W3CDTF">2008-07-17T18:58:00Z</dcterms:modified>
</cp:coreProperties>
</file>